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B90" w:rsidRDefault="0052247C" w:rsidP="0052247C">
      <w:pPr>
        <w:pStyle w:val="Akapitzlist"/>
        <w:numPr>
          <w:ilvl w:val="0"/>
          <w:numId w:val="1"/>
        </w:numPr>
      </w:pPr>
      <w:bookmarkStart w:id="0" w:name="_GoBack"/>
      <w:r>
        <w:t>Na czym polega „</w:t>
      </w:r>
      <w:proofErr w:type="spellStart"/>
      <w:r>
        <w:t>proizwoł</w:t>
      </w:r>
      <w:proofErr w:type="spellEnd"/>
      <w:r>
        <w:t>”? Jakie świadectwo wzajemnych stosunków pomiędzy więźniami daje?</w:t>
      </w:r>
    </w:p>
    <w:p w:rsidR="0052247C" w:rsidRDefault="0052247C" w:rsidP="0052247C">
      <w:pPr>
        <w:pStyle w:val="Akapitzlist"/>
        <w:numPr>
          <w:ilvl w:val="0"/>
          <w:numId w:val="1"/>
        </w:numPr>
      </w:pPr>
      <w:r>
        <w:t>Jak funkcjonowała psychika ciężko pracującego więźnia?</w:t>
      </w:r>
    </w:p>
    <w:p w:rsidR="0052247C" w:rsidRDefault="00E129BC" w:rsidP="0052247C">
      <w:pPr>
        <w:pStyle w:val="Akapitzlist"/>
        <w:numPr>
          <w:ilvl w:val="0"/>
          <w:numId w:val="1"/>
        </w:numPr>
      </w:pPr>
      <w:r>
        <w:t xml:space="preserve">O czym świadczą przypadki </w:t>
      </w:r>
      <w:proofErr w:type="spellStart"/>
      <w:r>
        <w:t>Gorcewa</w:t>
      </w:r>
      <w:proofErr w:type="spellEnd"/>
      <w:r>
        <w:t xml:space="preserve"> i Zabójcy Stalina?</w:t>
      </w:r>
    </w:p>
    <w:p w:rsidR="00E129BC" w:rsidRDefault="004B38CD" w:rsidP="004B38CD">
      <w:pPr>
        <w:pStyle w:val="Akapitzlist"/>
        <w:numPr>
          <w:ilvl w:val="0"/>
          <w:numId w:val="1"/>
        </w:numPr>
      </w:pPr>
      <w:r>
        <w:t xml:space="preserve">Przeczytaj fragment „Ręka w ogniu” </w:t>
      </w:r>
      <w:r w:rsidR="001974E5">
        <w:t xml:space="preserve">i spróbuj scharakteryzować mechanizmy przekształcania się w „człowieka </w:t>
      </w:r>
      <w:proofErr w:type="spellStart"/>
      <w:r w:rsidR="001974E5">
        <w:t>złagrowanego</w:t>
      </w:r>
      <w:proofErr w:type="spellEnd"/>
      <w:r w:rsidR="001974E5">
        <w:t>”</w:t>
      </w:r>
    </w:p>
    <w:p w:rsidR="001974E5" w:rsidRDefault="001974E5" w:rsidP="00F5187A">
      <w:pPr>
        <w:ind w:left="708"/>
        <w:jc w:val="both"/>
      </w:pPr>
      <w:r>
        <w:t xml:space="preserve">Człowiek </w:t>
      </w:r>
      <w:proofErr w:type="spellStart"/>
      <w:r>
        <w:t>z</w:t>
      </w:r>
      <w:r w:rsidR="00F5187A">
        <w:t>ł</w:t>
      </w:r>
      <w:r>
        <w:t>agrowany</w:t>
      </w:r>
      <w:proofErr w:type="spellEnd"/>
      <w:r>
        <w:t xml:space="preserve"> – człowiek poddany rzeczywistości </w:t>
      </w:r>
      <w:r w:rsidR="00F5187A">
        <w:t xml:space="preserve">więzień i łagrów sowieckich, zmieniający swój system wartości; człowiek „odwróconego dekalogu” [jeśli w Dekalogu jest przykazanie „nie kradnij”, to człowiek </w:t>
      </w:r>
      <w:proofErr w:type="spellStart"/>
      <w:r w:rsidR="00F5187A">
        <w:t>złagrowany</w:t>
      </w:r>
      <w:proofErr w:type="spellEnd"/>
      <w:r w:rsidR="00F5187A">
        <w:t xml:space="preserve"> kradnie, bo takie jest prawo obozu]</w:t>
      </w:r>
      <w:bookmarkEnd w:id="0"/>
    </w:p>
    <w:sectPr w:rsidR="001974E5" w:rsidSect="00E951D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A2157"/>
    <w:multiLevelType w:val="hybridMultilevel"/>
    <w:tmpl w:val="0E788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47C"/>
    <w:rsid w:val="001974E5"/>
    <w:rsid w:val="004B38CD"/>
    <w:rsid w:val="0052247C"/>
    <w:rsid w:val="00810B90"/>
    <w:rsid w:val="009C2ACC"/>
    <w:rsid w:val="00E129BC"/>
    <w:rsid w:val="00E951D2"/>
    <w:rsid w:val="00F5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FD5B7B"/>
  <w15:chartTrackingRefBased/>
  <w15:docId w15:val="{A396F0D0-DA58-FA49-A148-9A246136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2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Fijarczyk</dc:creator>
  <cp:keywords/>
  <dc:description/>
  <cp:lastModifiedBy>Magdalena Fijarczyk</cp:lastModifiedBy>
  <cp:revision>1</cp:revision>
  <dcterms:created xsi:type="dcterms:W3CDTF">2020-03-12T21:52:00Z</dcterms:created>
  <dcterms:modified xsi:type="dcterms:W3CDTF">2020-03-13T10:00:00Z</dcterms:modified>
</cp:coreProperties>
</file>