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31B" w:rsidRDefault="00997202">
      <w:r>
        <w:t>IV. STRUKTURA SPOŁECZNOŚCI LIPIECKIEJ</w:t>
      </w:r>
    </w:p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997202" w:rsidRDefault="00997202"/>
    <w:p w:rsidR="00EB7531" w:rsidRDefault="00EB7531"/>
    <w:p w:rsidR="00EB7531" w:rsidRDefault="00EB7531"/>
    <w:p w:rsidR="00EB7531" w:rsidRDefault="00EB7531"/>
    <w:p w:rsidR="00EB7531" w:rsidRDefault="00EB7531"/>
    <w:p w:rsidR="00EB7531" w:rsidRDefault="00EB7531"/>
    <w:p w:rsidR="00EB7531" w:rsidRDefault="00EB7531"/>
    <w:p w:rsidR="00997202" w:rsidRDefault="00997202"/>
    <w:p w:rsidR="00997202" w:rsidRDefault="00997202">
      <w:r>
        <w:t xml:space="preserve">V. </w:t>
      </w:r>
      <w:r w:rsidR="006C13E3">
        <w:t>FOLKLOR [KULTURA WSI]</w:t>
      </w:r>
    </w:p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>
      <w:r>
        <w:t>VI. WARTOŚCI W SPOŁECZEŃSTWIE LIPIECKIM [KWESTIA WYCUGU]</w:t>
      </w:r>
    </w:p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6C13E3" w:rsidRDefault="006C13E3"/>
    <w:p w:rsidR="00997202" w:rsidRDefault="00997202"/>
    <w:p w:rsidR="00997202" w:rsidRDefault="00997202"/>
    <w:sectPr w:rsidR="00997202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2"/>
    <w:rsid w:val="006C13E3"/>
    <w:rsid w:val="006C6A7D"/>
    <w:rsid w:val="00997202"/>
    <w:rsid w:val="00B45198"/>
    <w:rsid w:val="00E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5DD1"/>
  <w15:chartTrackingRefBased/>
  <w15:docId w15:val="{D65C4999-D0DF-B146-929B-065E784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2020-05-25T08:45:00Z</dcterms:created>
  <dcterms:modified xsi:type="dcterms:W3CDTF">2020-05-25T14:56:00Z</dcterms:modified>
</cp:coreProperties>
</file>