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C" w:rsidRDefault="00223F4C" w:rsidP="00223F4C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E15356">
        <w:rPr>
          <w:rFonts w:asciiTheme="majorHAnsi" w:hAnsiTheme="majorHAnsi" w:cstheme="majorHAnsi"/>
          <w:sz w:val="22"/>
          <w:szCs w:val="22"/>
        </w:rPr>
        <w:t>Załącznik do Regulaminu Konkursu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223F4C" w:rsidRPr="00E15356" w:rsidRDefault="00223F4C" w:rsidP="00223F4C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Pr="00E15356">
        <w:rPr>
          <w:rFonts w:asciiTheme="majorHAnsi" w:hAnsiTheme="majorHAnsi" w:cstheme="majorHAnsi"/>
          <w:sz w:val="22"/>
          <w:szCs w:val="22"/>
        </w:rPr>
        <w:t>regul</w:t>
      </w:r>
      <w:r>
        <w:rPr>
          <w:rFonts w:asciiTheme="majorHAnsi" w:hAnsiTheme="majorHAnsi" w:cstheme="majorHAnsi"/>
          <w:sz w:val="22"/>
          <w:szCs w:val="22"/>
        </w:rPr>
        <w:t>acja</w:t>
      </w:r>
      <w:r w:rsidRPr="00E15356">
        <w:rPr>
          <w:rFonts w:asciiTheme="majorHAnsi" w:hAnsiTheme="majorHAnsi" w:cstheme="majorHAnsi"/>
          <w:sz w:val="22"/>
          <w:szCs w:val="22"/>
        </w:rPr>
        <w:t xml:space="preserve"> zasad przekazywania danych </w:t>
      </w:r>
      <w:r>
        <w:rPr>
          <w:rFonts w:asciiTheme="majorHAnsi" w:hAnsiTheme="majorHAnsi" w:cstheme="majorHAnsi"/>
          <w:sz w:val="22"/>
          <w:szCs w:val="22"/>
        </w:rPr>
        <w:t xml:space="preserve">Uczestników </w:t>
      </w:r>
      <w:r w:rsidRPr="00E15356">
        <w:rPr>
          <w:rFonts w:asciiTheme="majorHAnsi" w:hAnsiTheme="majorHAnsi" w:cstheme="majorHAnsi"/>
          <w:sz w:val="22"/>
          <w:szCs w:val="22"/>
        </w:rPr>
        <w:t>pomiędzy placówkami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E15356" w:rsidRDefault="00E15356" w:rsidP="00E15356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23F4C" w:rsidRDefault="00223F4C" w:rsidP="00223F4C">
      <w:pPr>
        <w:spacing w:line="320" w:lineRule="atLeast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7659D" w:rsidRDefault="006B2C30" w:rsidP="0047659D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b/>
          <w:color w:val="000000"/>
          <w:sz w:val="24"/>
          <w:szCs w:val="24"/>
        </w:rPr>
        <w:t>ZASADY PRZETWARZANIA DANYCH OSOBOWYCH W ZWIĄZKU Z ORGANIZACJĄ</w:t>
      </w:r>
    </w:p>
    <w:p w:rsidR="0047659D" w:rsidRPr="0047659D" w:rsidRDefault="0047659D" w:rsidP="0047659D">
      <w:pPr>
        <w:pStyle w:val="Akapitzlist"/>
        <w:spacing w:line="360" w:lineRule="auto"/>
        <w:ind w:left="567"/>
        <w:jc w:val="center"/>
        <w:rPr>
          <w:rFonts w:ascii="Calibri Light" w:hAnsi="Calibri Light" w:cs="Calibri Light"/>
          <w:b/>
          <w:sz w:val="24"/>
          <w:szCs w:val="24"/>
        </w:rPr>
      </w:pPr>
      <w:r w:rsidRPr="0047659D">
        <w:rPr>
          <w:rFonts w:ascii="Calibri Light" w:hAnsi="Calibri Light" w:cs="Calibri Light"/>
          <w:b/>
          <w:sz w:val="24"/>
          <w:szCs w:val="24"/>
        </w:rPr>
        <w:t xml:space="preserve">VIII MIĘDZYSZKOLNEGO KONKURSU </w:t>
      </w:r>
      <w:r w:rsidR="002E0130">
        <w:rPr>
          <w:rFonts w:ascii="Calibri Light" w:hAnsi="Calibri Light" w:cs="Calibri Light"/>
          <w:b/>
          <w:sz w:val="24"/>
          <w:szCs w:val="24"/>
        </w:rPr>
        <w:t>NA</w:t>
      </w:r>
      <w:r w:rsidRPr="0047659D">
        <w:rPr>
          <w:rFonts w:ascii="Calibri Light" w:hAnsi="Calibri Light" w:cs="Calibri Light"/>
          <w:b/>
          <w:sz w:val="24"/>
          <w:szCs w:val="24"/>
        </w:rPr>
        <w:t xml:space="preserve"> PREZENTACJĘ MULTIMEDIALNĄ:</w:t>
      </w:r>
    </w:p>
    <w:p w:rsidR="0047659D" w:rsidRPr="004707D3" w:rsidRDefault="0047659D" w:rsidP="0047659D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707D3">
        <w:rPr>
          <w:rFonts w:ascii="Calibri Light" w:hAnsi="Calibri Light" w:cs="Calibri Light"/>
          <w:b/>
          <w:sz w:val="24"/>
          <w:szCs w:val="24"/>
        </w:rPr>
        <w:t>„</w:t>
      </w:r>
      <w:proofErr w:type="spellStart"/>
      <w:r w:rsidRPr="004707D3">
        <w:rPr>
          <w:rFonts w:ascii="Calibri Light" w:hAnsi="Calibri Light" w:cs="Calibri Light"/>
          <w:b/>
          <w:sz w:val="24"/>
          <w:szCs w:val="24"/>
        </w:rPr>
        <w:t>Rheinland</w:t>
      </w:r>
      <w:proofErr w:type="spellEnd"/>
      <w:r w:rsidRPr="004707D3">
        <w:rPr>
          <w:rFonts w:ascii="Calibri Light" w:hAnsi="Calibri Light" w:cs="Calibri Light"/>
          <w:b/>
          <w:sz w:val="24"/>
          <w:szCs w:val="24"/>
        </w:rPr>
        <w:t xml:space="preserve"> – </w:t>
      </w:r>
      <w:proofErr w:type="spellStart"/>
      <w:r w:rsidRPr="004707D3">
        <w:rPr>
          <w:rFonts w:ascii="Calibri Light" w:hAnsi="Calibri Light" w:cs="Calibri Light"/>
          <w:b/>
          <w:sz w:val="24"/>
          <w:szCs w:val="24"/>
        </w:rPr>
        <w:t>Pfalz</w:t>
      </w:r>
      <w:proofErr w:type="spellEnd"/>
      <w:r w:rsidRPr="004707D3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4707D3">
        <w:rPr>
          <w:rFonts w:ascii="Calibri Light" w:hAnsi="Calibri Light" w:cs="Calibri Light"/>
          <w:b/>
          <w:sz w:val="24"/>
          <w:szCs w:val="24"/>
        </w:rPr>
        <w:t>die</w:t>
      </w:r>
      <w:proofErr w:type="spellEnd"/>
      <w:r w:rsidRPr="004707D3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4707D3">
        <w:rPr>
          <w:rFonts w:ascii="Calibri Light" w:hAnsi="Calibri Light" w:cs="Calibri Light"/>
          <w:b/>
          <w:sz w:val="24"/>
          <w:szCs w:val="24"/>
        </w:rPr>
        <w:t>Sehenswürdigkeiten</w:t>
      </w:r>
      <w:proofErr w:type="spellEnd"/>
      <w:r w:rsidRPr="004707D3">
        <w:rPr>
          <w:rFonts w:ascii="Calibri Light" w:hAnsi="Calibri Light" w:cs="Calibri Light"/>
          <w:b/>
          <w:sz w:val="24"/>
          <w:szCs w:val="24"/>
        </w:rPr>
        <w:t>”</w:t>
      </w:r>
    </w:p>
    <w:p w:rsidR="00C51686" w:rsidRPr="004707D3" w:rsidRDefault="00C51686" w:rsidP="0047659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6B2C30" w:rsidRPr="006B2C30" w:rsidRDefault="006B2C30" w:rsidP="0047659D">
      <w:pPr>
        <w:spacing w:line="320" w:lineRule="atLeas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Niniejszy dokument stanowi „inny instrument prawny” w rozumieniu art. 28 ust. 3 Ogólnego Rozporządzenia o Ochronie Danych (RODO), na podstawie</w:t>
      </w:r>
      <w:r w:rsidR="00BD191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którego Organizator powierza placówce, z której wywodzi się uczestnik, który zdał do II etapu Konkursu, przetwarzanie danych osobowych tego uczestnika. Placówka oświatowa poprzez przystąpienie do Konkursu, zgodnie z jego Regulaminem, akceptuje Zasady przetwarzania danych osobowych wyrażone w niniejszym dokumencie. </w:t>
      </w:r>
    </w:p>
    <w:p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Placówka przed przekazaniem danych osobowych uczestnika do Organizator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zobowiązana jest zapewnić wypełnienie i podpisanie przez uczestnika/jego przedstawiciela ustawowego - formularza zgody na udział w konkursie. Wzór formularza stanowi załącznik do niniejszego dokumentu. </w:t>
      </w:r>
    </w:p>
    <w:p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Formularz, o którym mowa w pkt</w:t>
      </w:r>
      <w:r w:rsidR="004707D3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2 powyżej, dla swojej ważności wymaga zadrukowania na dwóch stronach jednej kartki papieru oraz wyrażenia </w:t>
      </w:r>
      <w:proofErr w:type="gramStart"/>
      <w:r w:rsidRPr="006B2C30">
        <w:rPr>
          <w:rFonts w:asciiTheme="majorHAnsi" w:hAnsiTheme="majorHAnsi" w:cstheme="majorHAnsi"/>
          <w:color w:val="000000"/>
          <w:sz w:val="24"/>
          <w:szCs w:val="24"/>
        </w:rPr>
        <w:t>zgody</w:t>
      </w:r>
      <w:r w:rsidR="004707D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co</w:t>
      </w:r>
      <w:proofErr w:type="gramEnd"/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najmniej na udział uczestnika w Konkursie. Brak tej zgody uniemożliwi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uwzględnienie uczestnika w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dalszych etapach Konkursu. Zgoda na wykorzystanie wizerunku ma charakter </w:t>
      </w:r>
      <w:proofErr w:type="gramStart"/>
      <w:r w:rsidRPr="006B2C30">
        <w:rPr>
          <w:rFonts w:asciiTheme="majorHAnsi" w:hAnsiTheme="majorHAnsi" w:cstheme="majorHAnsi"/>
          <w:color w:val="000000"/>
          <w:sz w:val="24"/>
          <w:szCs w:val="24"/>
        </w:rPr>
        <w:t>dobrowolny</w:t>
      </w:r>
      <w:proofErr w:type="gramEnd"/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i jej wyrażenie lub brak nie ma wpływu na udział w Konkursie.</w:t>
      </w:r>
    </w:p>
    <w:p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Prawidłowo wydrukowany, wypełniony i podpisany formularz placówka przekazuje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wraz ze zgłoszeniem uczestników do II etapu Konkursu.</w:t>
      </w:r>
    </w:p>
    <w:p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Do czasu przekazania wypełnionych formularzy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placówka zobowiązana jest zapewnić ich poufność, integralność oraz bezpiec</w:t>
      </w:r>
      <w:r w:rsidR="00A52F1E">
        <w:rPr>
          <w:rFonts w:asciiTheme="majorHAnsi" w:hAnsiTheme="majorHAnsi" w:cstheme="majorHAnsi"/>
          <w:color w:val="000000"/>
          <w:sz w:val="24"/>
          <w:szCs w:val="24"/>
        </w:rPr>
        <w:t>zeństwo, zgodnie z przyjętymi u 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siebie zabezpieczeniami (nie mniejszymi jednak niż szafa/szuflada zamykana na klucz), do której dostęp mają wyłącznie osoby upoważnione (uwaga! Dotyczy wyłącznie już wypełnionych formularzy – o dane osobowe uczestników – a przed ich przesłaniem do Organizator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).</w:t>
      </w:r>
    </w:p>
    <w:p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W zakresie zbierania danych na potrzeby formularza placówka nie jest upoważniona do korzystania z zewnętrznych podwykonawców. </w:t>
      </w:r>
    </w:p>
    <w:p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7" w:history="1">
        <w:r w:rsidRPr="006B2C30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W przypadku wystąpienia w placówce incydentu, który wiąże się z ryzykiem dla danych osobowych zawartych na wypełnionych formularzach, placówka niezwłocznie zawiadamia o takiej okoliczności Organizator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na adres </w:t>
      </w:r>
      <w:hyperlink r:id="rId8" w:history="1">
        <w:r w:rsidRPr="006B2C30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W trakcie realizacji Konkursu placówka zobowiązana jest współdziałać z Organizator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em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w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obszarze przetwarzania danych osobowych Uczestników oraz, w razie potrzeby, jest zobowiązana poddać się audytowi w obszarze spełnienia przez nią warunków opisanych w niniejszym dokumencie (art. 28 ust. 3 lit. h) RODO).</w:t>
      </w:r>
    </w:p>
    <w:p w:rsidR="00B20439" w:rsidRDefault="00B20439" w:rsidP="00B20439">
      <w:pPr>
        <w:pStyle w:val="Akapitzlist"/>
        <w:rPr>
          <w:rFonts w:asciiTheme="majorHAnsi" w:hAnsiTheme="majorHAnsi" w:cstheme="majorHAnsi"/>
          <w:color w:val="000000"/>
          <w:sz w:val="24"/>
          <w:szCs w:val="24"/>
        </w:rPr>
      </w:pPr>
    </w:p>
    <w:p w:rsidR="00D97ADD" w:rsidRPr="00B20439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20439">
        <w:rPr>
          <w:rFonts w:asciiTheme="majorHAnsi" w:hAnsiTheme="majorHAnsi" w:cstheme="majorHAnsi"/>
          <w:color w:val="000000"/>
          <w:sz w:val="24"/>
          <w:szCs w:val="24"/>
        </w:rPr>
        <w:t>Dla usunięcia wątpliwości wskazuje się, że w I etapie Konkursu, który stanowi etap szkolny, Organizator nie ma i nie powin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ie</w:t>
      </w:r>
      <w:r w:rsidRPr="00B20439">
        <w:rPr>
          <w:rFonts w:asciiTheme="majorHAnsi" w:hAnsiTheme="majorHAnsi" w:cstheme="majorHAnsi"/>
          <w:color w:val="000000"/>
          <w:sz w:val="24"/>
          <w:szCs w:val="24"/>
        </w:rPr>
        <w:t>n mieć dostępu do danych osobowych wszystkich Uczestników. W tym zakresie placówka pozostaje wyłącznym administratorem danych osobowych Uczestników.</w:t>
      </w:r>
    </w:p>
    <w:sectPr w:rsidR="00D97ADD" w:rsidRPr="00B20439" w:rsidSect="00B57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FD" w:rsidRDefault="003B22FD" w:rsidP="00476B30">
      <w:r>
        <w:separator/>
      </w:r>
    </w:p>
  </w:endnote>
  <w:endnote w:type="continuationSeparator" w:id="0">
    <w:p w:rsidR="003B22FD" w:rsidRDefault="003B22FD" w:rsidP="0047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A6" w:rsidRDefault="000C22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2371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:rsidR="00476B30" w:rsidRPr="00476B30" w:rsidRDefault="002F3E0D">
        <w:pPr>
          <w:pStyle w:val="Stopka"/>
          <w:jc w:val="right"/>
          <w:rPr>
            <w:rFonts w:asciiTheme="majorHAnsi" w:hAnsiTheme="majorHAnsi" w:cstheme="majorHAnsi"/>
            <w:sz w:val="24"/>
            <w:szCs w:val="24"/>
          </w:rPr>
        </w:pPr>
        <w:r w:rsidRPr="00476B3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476B30" w:rsidRPr="00476B30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476B3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4707D3">
          <w:rPr>
            <w:rFonts w:asciiTheme="majorHAnsi" w:hAnsiTheme="majorHAnsi" w:cstheme="majorHAnsi"/>
            <w:noProof/>
            <w:sz w:val="24"/>
            <w:szCs w:val="24"/>
          </w:rPr>
          <w:t>1</w:t>
        </w:r>
        <w:r w:rsidRPr="00476B30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:rsidR="00476B30" w:rsidRDefault="00476B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A6" w:rsidRDefault="000C2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FD" w:rsidRDefault="003B22FD" w:rsidP="00476B30">
      <w:r>
        <w:separator/>
      </w:r>
    </w:p>
  </w:footnote>
  <w:footnote w:type="continuationSeparator" w:id="0">
    <w:p w:rsidR="003B22FD" w:rsidRDefault="003B22FD" w:rsidP="00476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A6" w:rsidRDefault="000C22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4C" w:rsidRDefault="00223F4C" w:rsidP="00223F4C">
    <w:pPr>
      <w:pStyle w:val="Nagwek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</w:t>
    </w:r>
    <w:r w:rsidR="009C62F0">
      <w:rPr>
        <w:rFonts w:ascii="Calibri Light" w:hAnsi="Calibri Light" w:cs="Calibri Light"/>
      </w:rPr>
      <w:t>–</w:t>
    </w:r>
    <w:r w:rsidR="000C22A6">
      <w:rPr>
        <w:rFonts w:ascii="Calibri Light" w:hAnsi="Calibri Light" w:cs="Calibri Light"/>
      </w:rPr>
      <w:t xml:space="preserve"> Liceum Ogólnokształcące nr VII </w:t>
    </w:r>
  </w:p>
  <w:p w:rsidR="00223F4C" w:rsidRDefault="00223F4C" w:rsidP="00223F4C">
    <w:pPr>
      <w:pStyle w:val="Nagwek"/>
      <w:jc w:val="right"/>
      <w:rPr>
        <w:rFonts w:asciiTheme="majorHAnsi" w:hAnsiTheme="majorHAnsi" w:cstheme="majorHAnsi"/>
        <w:sz w:val="22"/>
        <w:szCs w:val="22"/>
      </w:rPr>
    </w:pPr>
  </w:p>
  <w:p w:rsidR="00223F4C" w:rsidRDefault="00223F4C" w:rsidP="00E15356">
    <w:pPr>
      <w:pStyle w:val="Nagwek"/>
      <w:jc w:val="both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A6" w:rsidRDefault="000C22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DC9"/>
    <w:rsid w:val="00075C8A"/>
    <w:rsid w:val="000C22A6"/>
    <w:rsid w:val="00223F4C"/>
    <w:rsid w:val="002343C8"/>
    <w:rsid w:val="002E0130"/>
    <w:rsid w:val="002F3E0D"/>
    <w:rsid w:val="0039320B"/>
    <w:rsid w:val="003B22FD"/>
    <w:rsid w:val="003B4EC8"/>
    <w:rsid w:val="00461377"/>
    <w:rsid w:val="004707D3"/>
    <w:rsid w:val="0047659D"/>
    <w:rsid w:val="00476B30"/>
    <w:rsid w:val="00496D08"/>
    <w:rsid w:val="0053250F"/>
    <w:rsid w:val="005E3131"/>
    <w:rsid w:val="006B2C30"/>
    <w:rsid w:val="007611F8"/>
    <w:rsid w:val="009C62F0"/>
    <w:rsid w:val="00A52F1E"/>
    <w:rsid w:val="00B20439"/>
    <w:rsid w:val="00B57E4B"/>
    <w:rsid w:val="00BD1910"/>
    <w:rsid w:val="00C51686"/>
    <w:rsid w:val="00CA12C5"/>
    <w:rsid w:val="00CA4DC9"/>
    <w:rsid w:val="00E15356"/>
    <w:rsid w:val="00F8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3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2C3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2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Agata</cp:lastModifiedBy>
  <cp:revision>21</cp:revision>
  <dcterms:created xsi:type="dcterms:W3CDTF">2018-10-30T09:18:00Z</dcterms:created>
  <dcterms:modified xsi:type="dcterms:W3CDTF">2019-02-07T17:44:00Z</dcterms:modified>
</cp:coreProperties>
</file>