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686A6" w14:textId="77777777" w:rsidR="00A14EC2" w:rsidRDefault="00A14EC2" w:rsidP="00A14EC2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23AD3D47" wp14:editId="4814A2BC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8855F" w14:textId="77777777" w:rsidR="00B20C17" w:rsidRDefault="008F4EEE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 w:rsidR="004F0FD7"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 w:rsidR="00742452" w:rsidRPr="002034F8">
        <w:rPr>
          <w:rFonts w:ascii="Times New Roman" w:hAnsi="Times New Roman" w:cs="Times New Roman"/>
          <w:b/>
          <w:sz w:val="28"/>
          <w:szCs w:val="28"/>
        </w:rPr>
        <w:t>CHEMII</w:t>
      </w:r>
      <w:r w:rsidR="00742452"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14:paraId="3651F449" w14:textId="544EDAB9" w:rsidR="00B5272A" w:rsidRDefault="008F4EEE" w:rsidP="00BD07B8">
      <w:pPr>
        <w:pStyle w:val="NormalnyWeb"/>
        <w:spacing w:before="0" w:beforeAutospacing="0" w:after="0" w:afterAutospacing="0"/>
        <w:jc w:val="center"/>
        <w:rPr>
          <w:b/>
        </w:rPr>
      </w:pPr>
      <w:r w:rsidRPr="004F0FD7">
        <w:rPr>
          <w:b/>
        </w:rPr>
        <w:t>POSZCZEGÓLNYCH ŚRÓDROCZNYCH I ROCZNYCH OCEN KLASYFIKACYJNYCH</w:t>
      </w:r>
      <w:r w:rsidR="00455332" w:rsidRPr="004F0FD7">
        <w:rPr>
          <w:b/>
        </w:rPr>
        <w:t xml:space="preserve"> </w:t>
      </w:r>
      <w:r w:rsidR="00B5272A">
        <w:rPr>
          <w:b/>
        </w:rPr>
        <w:t xml:space="preserve">WYNIKAJĄCYCH </w:t>
      </w:r>
      <w:r w:rsidR="002034F8">
        <w:rPr>
          <w:b/>
        </w:rPr>
        <w:br/>
      </w:r>
      <w:r w:rsidR="00B5272A">
        <w:rPr>
          <w:b/>
        </w:rPr>
        <w:t>Z REALIZOWANEGO PROGRAMU NAUCZANIA</w:t>
      </w:r>
    </w:p>
    <w:p w14:paraId="02B1776D" w14:textId="327360D1" w:rsidR="000810EE" w:rsidRDefault="000810EE" w:rsidP="000810EE">
      <w:pPr>
        <w:pStyle w:val="NormalnyWeb"/>
        <w:spacing w:before="0" w:beforeAutospacing="0" w:after="0" w:afterAutospacing="0"/>
        <w:jc w:val="center"/>
      </w:pPr>
      <w:r>
        <w:rPr>
          <w:b/>
        </w:rPr>
        <w:t>Chemia. Liceum</w:t>
      </w:r>
      <w:r>
        <w:rPr>
          <w:b/>
        </w:rPr>
        <w:t xml:space="preserve"> i technikum. Zakres podstawa. R.M. </w:t>
      </w:r>
      <w:proofErr w:type="spellStart"/>
      <w:r>
        <w:rPr>
          <w:b/>
        </w:rPr>
        <w:t>Janiuk</w:t>
      </w:r>
      <w:proofErr w:type="spellEnd"/>
      <w:r>
        <w:rPr>
          <w:b/>
        </w:rPr>
        <w:t>,</w:t>
      </w:r>
      <w:r>
        <w:rPr>
          <w:b/>
        </w:rPr>
        <w:t xml:space="preserve"> </w:t>
      </w:r>
      <w:r>
        <w:rPr>
          <w:b/>
        </w:rPr>
        <w:t>wyd. WSiP</w:t>
      </w:r>
    </w:p>
    <w:p w14:paraId="04F16DFA" w14:textId="77777777" w:rsidR="000810EE" w:rsidRPr="00BD07B8" w:rsidRDefault="000810EE" w:rsidP="00BD07B8">
      <w:pPr>
        <w:pStyle w:val="NormalnyWeb"/>
        <w:spacing w:before="0" w:beforeAutospacing="0" w:after="0" w:afterAutospacing="0"/>
        <w:jc w:val="center"/>
      </w:pPr>
    </w:p>
    <w:p w14:paraId="011569CB" w14:textId="77777777" w:rsidR="002034F8" w:rsidRDefault="002034F8" w:rsidP="002034F8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>(LICEUM 4-LETNIE)</w:t>
      </w:r>
      <w:bookmarkStart w:id="0" w:name="_GoBack"/>
      <w:bookmarkEnd w:id="0"/>
    </w:p>
    <w:p w14:paraId="2D8838FC" w14:textId="77777777" w:rsidR="00B5272A" w:rsidRPr="004F0FD7" w:rsidRDefault="00B5272A" w:rsidP="00B5272A">
      <w:pPr>
        <w:spacing w:after="0"/>
        <w:jc w:val="center"/>
        <w:rPr>
          <w:rFonts w:ascii="Times New Roman" w:hAnsi="Times New Roman" w:cs="Times New Roman"/>
          <w:b/>
        </w:rPr>
      </w:pPr>
    </w:p>
    <w:p w14:paraId="402D1253" w14:textId="7029C0D9" w:rsidR="001D1883" w:rsidRDefault="008F4EEE" w:rsidP="000E005F">
      <w:pPr>
        <w:tabs>
          <w:tab w:val="center" w:pos="7002"/>
          <w:tab w:val="left" w:pos="8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  <w:r w:rsidR="00EE55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07B8">
        <w:rPr>
          <w:rFonts w:ascii="Times New Roman" w:hAnsi="Times New Roman" w:cs="Times New Roman"/>
          <w:b/>
          <w:sz w:val="24"/>
          <w:szCs w:val="24"/>
        </w:rPr>
        <w:t>- KLASY3</w:t>
      </w:r>
    </w:p>
    <w:tbl>
      <w:tblPr>
        <w:tblStyle w:val="Tabela-Siatka"/>
        <w:tblW w:w="12914" w:type="dxa"/>
        <w:jc w:val="center"/>
        <w:tblLayout w:type="fixed"/>
        <w:tblLook w:val="04A0" w:firstRow="1" w:lastRow="0" w:firstColumn="1" w:lastColumn="0" w:noHBand="0" w:noVBand="1"/>
      </w:tblPr>
      <w:tblGrid>
        <w:gridCol w:w="2582"/>
        <w:gridCol w:w="2579"/>
        <w:gridCol w:w="79"/>
        <w:gridCol w:w="2499"/>
        <w:gridCol w:w="8"/>
        <w:gridCol w:w="2570"/>
        <w:gridCol w:w="12"/>
        <w:gridCol w:w="2566"/>
        <w:gridCol w:w="19"/>
      </w:tblGrid>
      <w:tr w:rsidR="001D1883" w:rsidRPr="00C15449" w14:paraId="49A6A2CF" w14:textId="77777777" w:rsidTr="009A6B42">
        <w:trPr>
          <w:trHeight w:val="400"/>
          <w:jc w:val="center"/>
        </w:trPr>
        <w:tc>
          <w:tcPr>
            <w:tcW w:w="12914" w:type="dxa"/>
            <w:gridSpan w:val="9"/>
          </w:tcPr>
          <w:p w14:paraId="1C24C502" w14:textId="6927A938" w:rsidR="001D1883" w:rsidRPr="00C15449" w:rsidRDefault="001D1883" w:rsidP="00635CD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wymagania edukacyjne dla klasy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15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15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1544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1D1883" w:rsidRPr="00C15449" w14:paraId="373F2702" w14:textId="77777777" w:rsidTr="009A6B42">
        <w:trPr>
          <w:trHeight w:val="400"/>
          <w:jc w:val="center"/>
        </w:trPr>
        <w:tc>
          <w:tcPr>
            <w:tcW w:w="12914" w:type="dxa"/>
            <w:gridSpan w:val="9"/>
          </w:tcPr>
          <w:p w14:paraId="0B406FA4" w14:textId="77777777" w:rsidR="001D1883" w:rsidRDefault="001D1883" w:rsidP="00D8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C15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C15449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18C0CB2C" w14:textId="42078D81" w:rsidR="00BD07B8" w:rsidRPr="00C15449" w:rsidRDefault="00BD07B8" w:rsidP="00D83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Ocenę </w:t>
            </w:r>
            <w:r w:rsidRPr="00394620">
              <w:rPr>
                <w:rFonts w:ascii="Times New Roman" w:hAnsi="Times New Roman" w:cs="Times New Roman"/>
                <w:b/>
              </w:rPr>
              <w:t xml:space="preserve">celującą </w:t>
            </w:r>
            <w:r>
              <w:rPr>
                <w:rFonts w:ascii="Times New Roman" w:hAnsi="Times New Roman" w:cs="Times New Roman"/>
              </w:rPr>
              <w:t>otrzymuje uczeń, które ze wszystkich form sprawdzania wiedzy i umiejętności uzyskał 100% możliwych do zdobycia punktów</w:t>
            </w:r>
          </w:p>
        </w:tc>
      </w:tr>
      <w:tr w:rsidR="008217D8" w:rsidRPr="00BC0185" w14:paraId="12044685" w14:textId="77777777" w:rsidTr="009A6B42">
        <w:trPr>
          <w:trHeight w:val="397"/>
          <w:jc w:val="center"/>
        </w:trPr>
        <w:tc>
          <w:tcPr>
            <w:tcW w:w="2582" w:type="dxa"/>
          </w:tcPr>
          <w:p w14:paraId="79D233C2" w14:textId="241E7420" w:rsidR="008217D8" w:rsidRPr="00BC0185" w:rsidRDefault="008217D8" w:rsidP="00D83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85">
              <w:rPr>
                <w:rFonts w:ascii="Times New Roman" w:hAnsi="Times New Roman" w:cs="Times New Roman"/>
                <w:b/>
                <w:sz w:val="24"/>
                <w:szCs w:val="24"/>
              </w:rPr>
              <w:t>[1]</w:t>
            </w:r>
          </w:p>
        </w:tc>
        <w:tc>
          <w:tcPr>
            <w:tcW w:w="2658" w:type="dxa"/>
            <w:gridSpan w:val="2"/>
          </w:tcPr>
          <w:p w14:paraId="10188407" w14:textId="3F59B53C" w:rsidR="008217D8" w:rsidRPr="00BC0185" w:rsidRDefault="008217D8" w:rsidP="000E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85">
              <w:rPr>
                <w:rFonts w:ascii="Times New Roman" w:hAnsi="Times New Roman" w:cs="Times New Roman"/>
                <w:b/>
                <w:sz w:val="24"/>
                <w:szCs w:val="24"/>
              </w:rPr>
              <w:t>[2]</w:t>
            </w:r>
          </w:p>
        </w:tc>
        <w:tc>
          <w:tcPr>
            <w:tcW w:w="2507" w:type="dxa"/>
            <w:gridSpan w:val="2"/>
          </w:tcPr>
          <w:p w14:paraId="178DBF69" w14:textId="6F8A8ED1" w:rsidR="008217D8" w:rsidRPr="00BC0185" w:rsidRDefault="008217D8" w:rsidP="000E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85">
              <w:rPr>
                <w:rFonts w:ascii="Times New Roman" w:hAnsi="Times New Roman" w:cs="Times New Roman"/>
                <w:b/>
                <w:sz w:val="24"/>
                <w:szCs w:val="24"/>
              </w:rPr>
              <w:t>[3]</w:t>
            </w:r>
          </w:p>
        </w:tc>
        <w:tc>
          <w:tcPr>
            <w:tcW w:w="2582" w:type="dxa"/>
            <w:gridSpan w:val="2"/>
          </w:tcPr>
          <w:p w14:paraId="33F4E1D5" w14:textId="3195E7D4" w:rsidR="008217D8" w:rsidRPr="00BC0185" w:rsidRDefault="008217D8" w:rsidP="00D83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85">
              <w:rPr>
                <w:rFonts w:ascii="Times New Roman" w:hAnsi="Times New Roman" w:cs="Times New Roman"/>
                <w:b/>
                <w:sz w:val="24"/>
                <w:szCs w:val="24"/>
              </w:rPr>
              <w:t>[4]</w:t>
            </w:r>
          </w:p>
        </w:tc>
        <w:tc>
          <w:tcPr>
            <w:tcW w:w="2585" w:type="dxa"/>
            <w:gridSpan w:val="2"/>
          </w:tcPr>
          <w:p w14:paraId="5488752E" w14:textId="6811E34C" w:rsidR="008217D8" w:rsidRPr="00BC0185" w:rsidRDefault="00BC0185" w:rsidP="000E0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85">
              <w:rPr>
                <w:rFonts w:ascii="Times New Roman" w:hAnsi="Times New Roman" w:cs="Times New Roman"/>
                <w:b/>
                <w:sz w:val="24"/>
                <w:szCs w:val="24"/>
              </w:rPr>
              <w:t>[5]</w:t>
            </w:r>
          </w:p>
        </w:tc>
      </w:tr>
      <w:tr w:rsidR="008217D8" w:rsidRPr="001D1883" w14:paraId="756DB2D4" w14:textId="77777777" w:rsidTr="009A6B42">
        <w:trPr>
          <w:trHeight w:val="397"/>
          <w:jc w:val="center"/>
        </w:trPr>
        <w:tc>
          <w:tcPr>
            <w:tcW w:w="2582" w:type="dxa"/>
          </w:tcPr>
          <w:p w14:paraId="1149C5C3" w14:textId="77777777" w:rsidR="008217D8" w:rsidRDefault="008217D8" w:rsidP="00D83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  <w:p w14:paraId="0C05CFA2" w14:textId="56347F0A" w:rsidR="00BC0185" w:rsidRDefault="00BC0185" w:rsidP="00D8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[1]</w:t>
            </w:r>
          </w:p>
        </w:tc>
        <w:tc>
          <w:tcPr>
            <w:tcW w:w="2658" w:type="dxa"/>
            <w:gridSpan w:val="2"/>
          </w:tcPr>
          <w:p w14:paraId="36FA7B20" w14:textId="77777777" w:rsidR="008217D8" w:rsidRDefault="008217D8" w:rsidP="000E005F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oceny </w:t>
            </w: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dostatecznej</w:t>
            </w:r>
          </w:p>
          <w:p w14:paraId="55FB314C" w14:textId="425241F5" w:rsidR="00BC0185" w:rsidRDefault="00BC0185" w:rsidP="000E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[1] + [2]</w:t>
            </w:r>
          </w:p>
        </w:tc>
        <w:tc>
          <w:tcPr>
            <w:tcW w:w="2507" w:type="dxa"/>
            <w:gridSpan w:val="2"/>
          </w:tcPr>
          <w:p w14:paraId="68B92AD8" w14:textId="77777777" w:rsidR="008217D8" w:rsidRDefault="008217D8" w:rsidP="000E005F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</w:t>
            </w: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 xml:space="preserve"> dobrej</w:t>
            </w:r>
          </w:p>
          <w:p w14:paraId="209F1A56" w14:textId="22AD8E51" w:rsidR="00BC0185" w:rsidRDefault="00BC0185" w:rsidP="000E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[1]+[2]+[3]</w:t>
            </w:r>
          </w:p>
        </w:tc>
        <w:tc>
          <w:tcPr>
            <w:tcW w:w="2582" w:type="dxa"/>
            <w:gridSpan w:val="2"/>
          </w:tcPr>
          <w:p w14:paraId="555D7EF5" w14:textId="77777777" w:rsidR="008217D8" w:rsidRPr="001D1883" w:rsidRDefault="008217D8" w:rsidP="008217D8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oceny </w:t>
            </w: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bardzo dobrej</w:t>
            </w:r>
          </w:p>
          <w:p w14:paraId="12C21409" w14:textId="773977D7" w:rsidR="008217D8" w:rsidRPr="00BC0185" w:rsidRDefault="00BC0185" w:rsidP="00D83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185">
              <w:rPr>
                <w:rFonts w:ascii="Times New Roman" w:hAnsi="Times New Roman" w:cs="Times New Roman"/>
                <w:b/>
                <w:sz w:val="24"/>
                <w:szCs w:val="24"/>
              </w:rPr>
              <w:t>[1]+[2][3]+[4]</w:t>
            </w:r>
          </w:p>
        </w:tc>
        <w:tc>
          <w:tcPr>
            <w:tcW w:w="2585" w:type="dxa"/>
            <w:gridSpan w:val="2"/>
          </w:tcPr>
          <w:p w14:paraId="72B758B5" w14:textId="77777777" w:rsidR="008217D8" w:rsidRDefault="008217D8" w:rsidP="000E005F">
            <w:pPr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oceny </w:t>
            </w: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celującej</w:t>
            </w:r>
          </w:p>
          <w:p w14:paraId="3A8758FD" w14:textId="7ED2FD47" w:rsidR="00BC0185" w:rsidRDefault="00BC0185" w:rsidP="000E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  <w:t>[1]+[2]+[3]+[4]+[5]</w:t>
            </w:r>
          </w:p>
        </w:tc>
      </w:tr>
      <w:tr w:rsidR="00C557E6" w:rsidRPr="001D1883" w14:paraId="0622AC48" w14:textId="77777777" w:rsidTr="009A6B42">
        <w:trPr>
          <w:trHeight w:val="397"/>
          <w:jc w:val="center"/>
        </w:trPr>
        <w:tc>
          <w:tcPr>
            <w:tcW w:w="12914" w:type="dxa"/>
            <w:gridSpan w:val="9"/>
          </w:tcPr>
          <w:p w14:paraId="06159C87" w14:textId="62A0EB3B" w:rsidR="00C557E6" w:rsidRPr="001D1883" w:rsidRDefault="00C557E6" w:rsidP="009A6B42">
            <w:pPr>
              <w:spacing w:before="120" w:after="120"/>
              <w:jc w:val="center"/>
              <w:rPr>
                <w:rStyle w:val="BoldCondensed"/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ZWIĄZKI ORGANICZNE O ZNACZENIU BIOLOGICZNYM</w:t>
            </w:r>
          </w:p>
        </w:tc>
      </w:tr>
      <w:tr w:rsidR="00C557E6" w:rsidRPr="001D1883" w14:paraId="3409836C" w14:textId="77777777" w:rsidTr="009A6B42">
        <w:trPr>
          <w:jc w:val="center"/>
        </w:trPr>
        <w:tc>
          <w:tcPr>
            <w:tcW w:w="2582" w:type="dxa"/>
          </w:tcPr>
          <w:p w14:paraId="7265140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tłuszczów</w:t>
            </w:r>
          </w:p>
          <w:p w14:paraId="2ABDDDB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wzór ogólny tłuszczów</w:t>
            </w:r>
          </w:p>
          <w:p w14:paraId="50F02793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klasyfikację tłuszczów ze względu na pochodzenie oraz budowę</w:t>
            </w:r>
          </w:p>
          <w:p w14:paraId="282B07AC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wykazuje różnice w budowie tłuszczów zwierzęcych i roślinnych</w:t>
            </w:r>
          </w:p>
          <w:p w14:paraId="15D22016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rozpuszczalność tłuszczów w wodzie i rozpuszczalnikach organicznych</w:t>
            </w:r>
          </w:p>
          <w:p w14:paraId="3925B439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wykazuje różnice w stanie skupienia tłuszczów w zależności od budowy </w:t>
            </w:r>
          </w:p>
          <w:p w14:paraId="767FCC70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zastosowania tłuszczów</w:t>
            </w:r>
          </w:p>
        </w:tc>
        <w:tc>
          <w:tcPr>
            <w:tcW w:w="2658" w:type="dxa"/>
            <w:gridSpan w:val="2"/>
          </w:tcPr>
          <w:p w14:paraId="1FD2EDCF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wzory półstrukturalne tłuszczów, których reszty kwasów karboksylowych są jednakowe</w:t>
            </w:r>
          </w:p>
          <w:p w14:paraId="79F9E142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hydrolizy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tłuszczów (których reszty kwasów karboksylowych są jednakowe) w środowiskach kwasowym i zasadowym </w:t>
            </w:r>
          </w:p>
          <w:p w14:paraId="024390A0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nazwy produktów reakcji hydrolizy tłuszczów (których reszty kwasów karboksylowych są jednakowe) w środowiskach kwasowym i zasadowym</w:t>
            </w:r>
          </w:p>
          <w:p w14:paraId="750FF01C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sposób, w jaki można odróżnić tłuszcze nasycone od nienasyconych</w:t>
            </w:r>
          </w:p>
          <w:p w14:paraId="7F7B65E5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omawia podstawowe funkcje biologiczne tłuszczów </w:t>
            </w:r>
          </w:p>
          <w:p w14:paraId="3C00FF8C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wymienia skutki nadmiernego spożywania tłuszczów </w:t>
            </w:r>
          </w:p>
          <w:p w14:paraId="0D58735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pochodzenie oraz występowanie tłuszczów nasyconych i nienasyconych </w:t>
            </w:r>
          </w:p>
        </w:tc>
        <w:tc>
          <w:tcPr>
            <w:tcW w:w="2507" w:type="dxa"/>
            <w:gridSpan w:val="2"/>
          </w:tcPr>
          <w:p w14:paraId="154E273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wzory półstrukturalne tłuszczów, których reszty kwasów karboksylowych są różne</w:t>
            </w:r>
          </w:p>
          <w:p w14:paraId="7242B1C1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tworzy nazwy tłuszczów, których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cząsteczki zawierają jednakowe reszty kwasów karboksylowych </w:t>
            </w:r>
          </w:p>
          <w:p w14:paraId="03AA3E57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laboratoryjny sposób otrzymywania mydeł z tłuszczów</w:t>
            </w:r>
          </w:p>
          <w:p w14:paraId="35264195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opisujące proces utwardzania tłuszczów </w:t>
            </w:r>
          </w:p>
          <w:p w14:paraId="17AED0E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wykazuje przyczyny powstawania różnych produktów kwasowej i zasadowej hydrolizy tłuszczów </w:t>
            </w:r>
          </w:p>
          <w:p w14:paraId="2890738D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równania reakcji tłuszczów nienasyconych z wodą bromową</w:t>
            </w:r>
          </w:p>
          <w:p w14:paraId="48ADAEF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zasady właściwego udziału tłuszczów w diecie</w:t>
            </w:r>
          </w:p>
        </w:tc>
        <w:tc>
          <w:tcPr>
            <w:tcW w:w="2582" w:type="dxa"/>
            <w:gridSpan w:val="2"/>
          </w:tcPr>
          <w:p w14:paraId="4A1DB276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zapisuje równania reakcji hydrolizy tłuszczów (których reszty kwasów karboksylowych są różne) w środowiskach kwasowym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 zasadowym </w:t>
            </w:r>
          </w:p>
          <w:p w14:paraId="70544151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wyjaśnia, na czym polega proces utwardzania tłuszczów</w:t>
            </w:r>
          </w:p>
          <w:p w14:paraId="6B5AA23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wyjaśnia, dlaczego do smażenia nie należy używać masła oraz wielokrotnie tego samego oleju</w:t>
            </w:r>
          </w:p>
        </w:tc>
        <w:tc>
          <w:tcPr>
            <w:tcW w:w="2585" w:type="dxa"/>
            <w:gridSpan w:val="2"/>
          </w:tcPr>
          <w:p w14:paraId="0F0DA6BF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rozwiązuje zadania stechiometryczne na podstawie równań reakcji: hydrolizy (w środowiskach kwasowym i zasadowym), uwodornienia oraz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bromowania tłuszczów</w:t>
            </w:r>
          </w:p>
          <w:p w14:paraId="19C2989F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opisuje różnice w budowie tłuszczów </w:t>
            </w:r>
            <w:r w:rsidRPr="001D1883">
              <w:rPr>
                <w:rFonts w:ascii="Times New Roman" w:hAnsi="Times New Roman" w:cs="Times New Roman"/>
                <w:i/>
                <w:sz w:val="24"/>
                <w:szCs w:val="24"/>
              </w:rPr>
              <w:t>cis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- i </w:t>
            </w:r>
            <w:r w:rsidRPr="001D1883">
              <w:rPr>
                <w:rFonts w:ascii="Times New Roman" w:hAnsi="Times New Roman" w:cs="Times New Roman"/>
                <w:i/>
                <w:sz w:val="24"/>
                <w:szCs w:val="24"/>
              </w:rPr>
              <w:t>trans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965DE2E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lipidów (w tym cholesterolu) o znaczeniu biologicznym</w:t>
            </w:r>
          </w:p>
        </w:tc>
      </w:tr>
      <w:tr w:rsidR="00C557E6" w:rsidRPr="001D1883" w14:paraId="16A46133" w14:textId="77777777" w:rsidTr="009A6B42">
        <w:trPr>
          <w:jc w:val="center"/>
        </w:trPr>
        <w:tc>
          <w:tcPr>
            <w:tcW w:w="2582" w:type="dxa"/>
          </w:tcPr>
          <w:p w14:paraId="5FF60388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klasyfikuje cukry wg stopnia złożoności struktury</w:t>
            </w:r>
          </w:p>
          <w:p w14:paraId="7BF26DF7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pojęcia: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aldoza, ketoza, pentoza, heksoza </w:t>
            </w:r>
          </w:p>
          <w:p w14:paraId="1E719CB6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występowanie cukrów prostych w przyrodzie</w:t>
            </w:r>
          </w:p>
          <w:p w14:paraId="0795AEE3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znaczenie biologiczne glukozy</w:t>
            </w:r>
          </w:p>
          <w:p w14:paraId="1462F9D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zastosowania glukozy</w:t>
            </w:r>
          </w:p>
        </w:tc>
        <w:tc>
          <w:tcPr>
            <w:tcW w:w="2658" w:type="dxa"/>
            <w:gridSpan w:val="2"/>
          </w:tcPr>
          <w:p w14:paraId="341813A9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</w:t>
            </w:r>
            <w:r w:rsidRPr="001D1883" w:rsidDel="0057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pochodzenie nazwy „węglowodany”</w:t>
            </w:r>
          </w:p>
          <w:p w14:paraId="1AB710B7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zapisuje wzory łańcuchowe glukozy i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fruktozy w projekcji Fischera </w:t>
            </w:r>
          </w:p>
          <w:p w14:paraId="7C08F98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przyporządkowuje nazwy do podanych wzorów glukozy, fruktozy, rybozy, 2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deoksyrybozy </w:t>
            </w:r>
          </w:p>
          <w:p w14:paraId="7F5A4B1E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wykazuje, że cukry proste należą do polihydroksyaldehydów lub polihydroksyketonów</w:t>
            </w:r>
          </w:p>
          <w:p w14:paraId="4600C76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omawia właściwości fizyczne glukozy i fruktozy </w:t>
            </w:r>
          </w:p>
          <w:p w14:paraId="26EE2D28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równanie reakcji wytwarzania glukozy</w:t>
            </w:r>
          </w:p>
        </w:tc>
        <w:tc>
          <w:tcPr>
            <w:tcW w:w="2507" w:type="dxa"/>
            <w:gridSpan w:val="2"/>
          </w:tcPr>
          <w:p w14:paraId="1A472B9A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opisuje doświadczalny sposób wykazania redukujących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właściwości cukrów prostych</w:t>
            </w:r>
          </w:p>
          <w:p w14:paraId="3760852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schemat reakcji cukrów prostych z odczynnikami Tollensa i Trommera</w:t>
            </w:r>
          </w:p>
          <w:p w14:paraId="0CE099E3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sposób, w jaki można odróżnić glukozę od fruktozy</w:t>
            </w:r>
          </w:p>
          <w:p w14:paraId="1F7C4AD8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równanie reakcji glukozy z tlenem zachodzącej w procesie oddychania komórkowego</w:t>
            </w:r>
          </w:p>
          <w:p w14:paraId="7E500ED7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równanie reakcji fermentacji alkoholowej glukozy</w:t>
            </w:r>
          </w:p>
        </w:tc>
        <w:tc>
          <w:tcPr>
            <w:tcW w:w="2582" w:type="dxa"/>
            <w:gridSpan w:val="2"/>
          </w:tcPr>
          <w:p w14:paraId="60564E28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zapisuje wzory pierścieniowe glukozy, fruktozy, rybozy oraz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deoksyrybozy w projekcji Hawortha (odmiany </w:t>
            </w:r>
            <w:r w:rsidRPr="001D1883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1D1883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) na podstawie ich wzorów łańcuchowych</w:t>
            </w:r>
          </w:p>
          <w:p w14:paraId="6A013EB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wyjaśnia, dlaczego fruktoza wykazuje właściwości redukujące </w:t>
            </w:r>
          </w:p>
          <w:p w14:paraId="4CCF67FD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równanie reakcji glukozy z wodą bromową </w:t>
            </w:r>
          </w:p>
        </w:tc>
        <w:tc>
          <w:tcPr>
            <w:tcW w:w="2585" w:type="dxa"/>
            <w:gridSpan w:val="2"/>
          </w:tcPr>
          <w:p w14:paraId="4BD544A1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zapisuje wzory łańcuchowe cukrów prostych na podstawie ich wzorów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 projekcji Hawortha (odmiany </w:t>
            </w:r>
            <w:r w:rsidRPr="001D1883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1D1883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4FB6A7A8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równania reakcji cukrów prostych z kwasami karboksylowymi i kwasem fosforowym(V)</w:t>
            </w:r>
          </w:p>
          <w:p w14:paraId="2D4AC9B3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rozwiązuje zadania stechiometryczne na podstawie równań reakcji: cukrów prostych z odczynnikami Tollensa i Trommera, glukozy z wodą bromową oraz fermentacji glukozy</w:t>
            </w:r>
          </w:p>
          <w:p w14:paraId="2928A08F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budowy i funkcji biologicznych nukleozydów i nukleotydów</w:t>
            </w:r>
          </w:p>
        </w:tc>
      </w:tr>
      <w:tr w:rsidR="00C557E6" w:rsidRPr="001D1883" w14:paraId="675EC59E" w14:textId="77777777" w:rsidTr="009A6B42">
        <w:trPr>
          <w:jc w:val="center"/>
        </w:trPr>
        <w:tc>
          <w:tcPr>
            <w:tcW w:w="2582" w:type="dxa"/>
          </w:tcPr>
          <w:p w14:paraId="770BC618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przyporządkowuje nazwy do podanych wzorów sacharozy i maltozy</w:t>
            </w:r>
          </w:p>
          <w:p w14:paraId="19BB80B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występowanie sacharozy</w:t>
            </w:r>
          </w:p>
          <w:p w14:paraId="4945482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otrzymywanie sacharozy</w:t>
            </w:r>
          </w:p>
          <w:p w14:paraId="01ED6340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właściwości fizyczne dwucukrów</w:t>
            </w:r>
          </w:p>
          <w:p w14:paraId="0B053D62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wymienia zastosowania sacharozy</w:t>
            </w:r>
          </w:p>
        </w:tc>
        <w:tc>
          <w:tcPr>
            <w:tcW w:w="2658" w:type="dxa"/>
            <w:gridSpan w:val="2"/>
          </w:tcPr>
          <w:p w14:paraId="631095BE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wskazuje podstawowe elementy budowy cząsteczek dwucukrów na przykładzie sacharozy i maltozy (wiązanie </w:t>
            </w:r>
            <w:r w:rsidRPr="001D18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glikozydowe) z uwzględnieniem form </w:t>
            </w:r>
            <w:r w:rsidRPr="001D1883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r w:rsidRPr="001D1883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 reszt cukrów prostych</w:t>
            </w:r>
          </w:p>
          <w:p w14:paraId="0E4D9340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opisuje doświadczalny sposób przekształcania sacharozy w cukry proste</w:t>
            </w:r>
          </w:p>
          <w:p w14:paraId="5116C4C2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schemat reakcji hydrolizy sacharozy i maltozy</w:t>
            </w:r>
          </w:p>
        </w:tc>
        <w:tc>
          <w:tcPr>
            <w:tcW w:w="2507" w:type="dxa"/>
            <w:gridSpan w:val="2"/>
          </w:tcPr>
          <w:p w14:paraId="71871D6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występowanie maltozy, laktozy i celobiozy</w:t>
            </w:r>
          </w:p>
          <w:p w14:paraId="677F7A2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doświadczalny sposób wykazania właściwości redukujących (lub ich brak) na przykładzie sacharozy i maltozy</w:t>
            </w:r>
          </w:p>
          <w:p w14:paraId="207D97D0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wyjaśnia, dlaczego maltoza wykazuje właściwości redukujące, a sacharoza ich nie wykazuje </w:t>
            </w:r>
          </w:p>
        </w:tc>
        <w:tc>
          <w:tcPr>
            <w:tcW w:w="2582" w:type="dxa"/>
            <w:gridSpan w:val="2"/>
          </w:tcPr>
          <w:p w14:paraId="0D35CD26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wnioskuje o właściwościach redukujących (lub ich braku) laktozy i celobiozy na podstawie ich wzorów</w:t>
            </w:r>
          </w:p>
          <w:p w14:paraId="640BE253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równanie reakcji hydrolizy sacharozy i maltozy w środowisku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kwasowym (posługując się wzorami w projekcji Hawortha)</w:t>
            </w:r>
          </w:p>
          <w:p w14:paraId="36F67AD8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zastosowania maltozy i laktozy</w:t>
            </w:r>
          </w:p>
          <w:p w14:paraId="28D39181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przebieg procesu karmelizacji</w:t>
            </w:r>
          </w:p>
        </w:tc>
        <w:tc>
          <w:tcPr>
            <w:tcW w:w="2585" w:type="dxa"/>
            <w:gridSpan w:val="2"/>
          </w:tcPr>
          <w:p w14:paraId="5781BDF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opisuje sposób powstawania cukru inwertowanego</w:t>
            </w:r>
          </w:p>
          <w:p w14:paraId="27612D68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rozwiązuje zadania stechiometryczne na podstawie równań reakcji hydrolizy sacharozy i maltozy</w:t>
            </w:r>
          </w:p>
          <w:p w14:paraId="5617BA9C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informacje na temat trehalozy – występowanie i zastosowania</w:t>
            </w:r>
          </w:p>
        </w:tc>
      </w:tr>
      <w:tr w:rsidR="00C557E6" w:rsidRPr="001D1883" w14:paraId="337974C8" w14:textId="77777777" w:rsidTr="009A6B42">
        <w:trPr>
          <w:jc w:val="center"/>
        </w:trPr>
        <w:tc>
          <w:tcPr>
            <w:tcW w:w="2582" w:type="dxa"/>
          </w:tcPr>
          <w:p w14:paraId="7FAEC8C9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wskazuje podstawowe elementy budowy cząsteczek wielocukrów na przykładzie skrobi i celulozy (wiązania </w:t>
            </w:r>
            <w:r w:rsidRPr="001D18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glikozydowe) </w:t>
            </w:r>
          </w:p>
          <w:p w14:paraId="6F59BF80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właściwości fizyczne skrobi i celulozy</w:t>
            </w:r>
          </w:p>
          <w:p w14:paraId="611494B3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występowanie skrobi i celulozy</w:t>
            </w:r>
          </w:p>
          <w:p w14:paraId="6D9972F6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zastosowania skrobi i celulozy</w:t>
            </w:r>
          </w:p>
        </w:tc>
        <w:tc>
          <w:tcPr>
            <w:tcW w:w="2658" w:type="dxa"/>
            <w:gridSpan w:val="2"/>
          </w:tcPr>
          <w:p w14:paraId="32DC42B3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przebieg reakcji hydrolizy skrobi</w:t>
            </w:r>
          </w:p>
          <w:p w14:paraId="46F7A64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opisuje doświadczalny sposób wykrywania skrobi </w:t>
            </w:r>
          </w:p>
          <w:p w14:paraId="25B2655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omawia znaczenie biologiczne skrobi i celulozy </w:t>
            </w:r>
          </w:p>
        </w:tc>
        <w:tc>
          <w:tcPr>
            <w:tcW w:w="2507" w:type="dxa"/>
            <w:gridSpan w:val="2"/>
          </w:tcPr>
          <w:p w14:paraId="47E7280E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wykazuje różnicę w budowie amylozy i amylopektyny </w:t>
            </w:r>
          </w:p>
          <w:p w14:paraId="09F86C51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zapisuje schemat reakcji hydrolizy skrobi </w:t>
            </w:r>
          </w:p>
          <w:p w14:paraId="1A6020FE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proces hydrolizy celulozy</w:t>
            </w:r>
          </w:p>
          <w:p w14:paraId="74DE6146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doświadczalny sposób wykazania braku właściwości redukujących wielocukrów</w:t>
            </w:r>
          </w:p>
        </w:tc>
        <w:tc>
          <w:tcPr>
            <w:tcW w:w="2582" w:type="dxa"/>
            <w:gridSpan w:val="2"/>
          </w:tcPr>
          <w:p w14:paraId="1246B2B1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występowanie glikogenu </w:t>
            </w:r>
          </w:p>
          <w:p w14:paraId="3D41F84F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doświadczalny sposób wykazania redukujących właściwości produktów hydrolizy wielocukrów</w:t>
            </w:r>
          </w:p>
          <w:p w14:paraId="26DFB788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równanie reakcji hydrolizy celulozy w środowisku kwasowym przy założeniu, że jedynym produktem jest cukier prosty</w:t>
            </w:r>
          </w:p>
          <w:p w14:paraId="6F90A529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wyjaśnia, dlaczego wielocukry nie wykazują właściwości redukujących</w:t>
            </w:r>
          </w:p>
        </w:tc>
        <w:tc>
          <w:tcPr>
            <w:tcW w:w="2585" w:type="dxa"/>
            <w:gridSpan w:val="2"/>
          </w:tcPr>
          <w:p w14:paraId="1B1CFE0C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rozwiązuje zadania stechiometryczne na podstawie równania reakcji hydrolizy skrobi</w:t>
            </w:r>
          </w:p>
          <w:p w14:paraId="424AD86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projektuje doświadczenia pozwalające na wykrycie bądź odróżnienie wybranych cukrów prostych, dwucukrów i wielocukrów</w:t>
            </w:r>
          </w:p>
          <w:p w14:paraId="4C5D5457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</w:t>
            </w:r>
            <w:proofErr w:type="spellStart"/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chitozanu</w:t>
            </w:r>
            <w:proofErr w:type="spellEnd"/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 – otrzymywanie i zastosowania</w:t>
            </w:r>
          </w:p>
        </w:tc>
      </w:tr>
      <w:tr w:rsidR="00C557E6" w:rsidRPr="001D1883" w14:paraId="689FAAC3" w14:textId="77777777" w:rsidTr="009A6B42">
        <w:trPr>
          <w:jc w:val="center"/>
        </w:trPr>
        <w:tc>
          <w:tcPr>
            <w:tcW w:w="2582" w:type="dxa"/>
          </w:tcPr>
          <w:p w14:paraId="76898FE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aminokwasów</w:t>
            </w:r>
          </w:p>
          <w:p w14:paraId="166314EC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wzór ogólny aminokwasów</w:t>
            </w:r>
          </w:p>
          <w:p w14:paraId="72266099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omawia właściwości fizyczne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aminokwasów</w:t>
            </w:r>
          </w:p>
          <w:p w14:paraId="4554B6A2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peptydów</w:t>
            </w:r>
          </w:p>
        </w:tc>
        <w:tc>
          <w:tcPr>
            <w:tcW w:w="2658" w:type="dxa"/>
            <w:gridSpan w:val="2"/>
          </w:tcPr>
          <w:p w14:paraId="5DEF31CD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klasyfikuje aminokwasy białkowe w zależności od liczby grup funkcyjnych o danym charakterze </w:t>
            </w:r>
          </w:p>
          <w:p w14:paraId="3C567438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wzór wiązania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peptydowego </w:t>
            </w:r>
          </w:p>
          <w:p w14:paraId="5BB54DA7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równania reakcji kondensacji dwóch cząsteczek aminokwasów o podanych wzorach</w:t>
            </w:r>
          </w:p>
          <w:p w14:paraId="5570DA2E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wskazuje wiązanie peptydowe w cząsteczce </w:t>
            </w:r>
            <w:proofErr w:type="spellStart"/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dipeptydu</w:t>
            </w:r>
            <w:proofErr w:type="spellEnd"/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6F00BC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doświadczalny sposób wykazania właściwości amfoterycznych aminokwasów</w:t>
            </w:r>
          </w:p>
          <w:p w14:paraId="6E7C06F5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zapisuje wzory </w:t>
            </w:r>
            <w:proofErr w:type="spellStart"/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dipeptydów</w:t>
            </w:r>
            <w:proofErr w:type="spellEnd"/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 z użyciem ich symboli</w:t>
            </w:r>
          </w:p>
        </w:tc>
        <w:tc>
          <w:tcPr>
            <w:tcW w:w="2507" w:type="dxa"/>
            <w:gridSpan w:val="2"/>
          </w:tcPr>
          <w:p w14:paraId="2723DCF7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wzór ogólny aminokwasów białkowych (</w:t>
            </w:r>
            <w:r w:rsidRPr="001D1883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aminokwasów) </w:t>
            </w:r>
          </w:p>
          <w:p w14:paraId="25E0C23A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(wzory i nazwy)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aminokwasów obojętnych, kwasowych i zasadowych</w:t>
            </w:r>
          </w:p>
          <w:p w14:paraId="3A880463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nazwę systematyczną aminokwasu na podstawie jego wzoru</w:t>
            </w:r>
          </w:p>
          <w:p w14:paraId="0F1D113A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 mechanizm powstawania jonów obojnaczych</w:t>
            </w:r>
          </w:p>
          <w:p w14:paraId="692A879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właściwości kwasowo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noBreakHyphen/>
              <w:t>zasadowe aminokwasów</w:t>
            </w:r>
          </w:p>
        </w:tc>
        <w:tc>
          <w:tcPr>
            <w:tcW w:w="2582" w:type="dxa"/>
            <w:gridSpan w:val="2"/>
          </w:tcPr>
          <w:p w14:paraId="1FA02ABC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klasyfikuje aminokwasy białkowe w zależności od możliwości ich syntezy przez organizm </w:t>
            </w:r>
          </w:p>
          <w:p w14:paraId="5E942C56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równania reakcji pokazujące właściwości amfoteryczne aminokwasów</w:t>
            </w:r>
          </w:p>
          <w:p w14:paraId="7575C85D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podział peptydów w zależności od liczby reszt aminokwasowych</w:t>
            </w:r>
          </w:p>
        </w:tc>
        <w:tc>
          <w:tcPr>
            <w:tcW w:w="2585" w:type="dxa"/>
            <w:gridSpan w:val="2"/>
          </w:tcPr>
          <w:p w14:paraId="429491E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zapisuje równania reakcji (w formie jonowej pełnej i jonowej skróconej) pokazujące właściwości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amfoteryczne aminokwasów </w:t>
            </w:r>
          </w:p>
          <w:p w14:paraId="58AEC135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zapisuje wzory dowolnych polipeptydów z użyciem ich symboli </w:t>
            </w:r>
          </w:p>
          <w:p w14:paraId="4336EA1E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rozwiązuje zadania stechiometryczne na podstawie równań reakcji kondensacji aminokwasów</w:t>
            </w:r>
          </w:p>
          <w:p w14:paraId="2CC04EE6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aminokwasów niebiałkowych (np. </w:t>
            </w:r>
            <w:r w:rsidRPr="001D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kwasu </w:t>
            </w:r>
            <w:r w:rsidRPr="001D188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γ</w:t>
            </w:r>
            <w:r w:rsidRPr="001D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noBreakHyphen/>
              <w:t xml:space="preserve">aminomasłowego) – struktura i znaczenie </w:t>
            </w:r>
          </w:p>
        </w:tc>
      </w:tr>
      <w:tr w:rsidR="00C557E6" w:rsidRPr="001D1883" w14:paraId="4A09C8FE" w14:textId="77777777" w:rsidTr="009A6B42">
        <w:trPr>
          <w:jc w:val="center"/>
        </w:trPr>
        <w:tc>
          <w:tcPr>
            <w:tcW w:w="2582" w:type="dxa"/>
          </w:tcPr>
          <w:p w14:paraId="19802942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definicję białek</w:t>
            </w:r>
          </w:p>
          <w:p w14:paraId="64BB81B2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właściwości fizyczne białek (rozpuszczalność w wodzie i tworzenie koloidów)</w:t>
            </w:r>
          </w:p>
          <w:p w14:paraId="086B76C3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czynniki wywołujące denaturację białka</w:t>
            </w:r>
          </w:p>
        </w:tc>
        <w:tc>
          <w:tcPr>
            <w:tcW w:w="2658" w:type="dxa"/>
            <w:gridSpan w:val="2"/>
          </w:tcPr>
          <w:p w14:paraId="1DB7DC4D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doświadczalny sposób wywołania procesu wysalania białka</w:t>
            </w:r>
          </w:p>
          <w:p w14:paraId="318B3810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doświadczalny sposób wywołania procesu denaturacji białka</w:t>
            </w:r>
          </w:p>
          <w:p w14:paraId="44F2793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funkcje, jakie pełnią białka w organizmie (podaje przykłady odpowiednich białek)</w:t>
            </w:r>
          </w:p>
          <w:p w14:paraId="2521A7D9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czynniki wywołujące wysalanie białka</w:t>
            </w:r>
          </w:p>
        </w:tc>
        <w:tc>
          <w:tcPr>
            <w:tcW w:w="2507" w:type="dxa"/>
            <w:gridSpan w:val="2"/>
          </w:tcPr>
          <w:p w14:paraId="1730FA63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wyjaśnia mechanizm procesu wysalania białka </w:t>
            </w:r>
          </w:p>
          <w:p w14:paraId="4D02778A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 różnicę między wysalaniem a denaturacją białka</w:t>
            </w:r>
          </w:p>
          <w:p w14:paraId="72B0BF39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projektuje i przeprowadza doświadczenie pozwalające na identyfikację białek (reakcja biuretowa i reakcja ksantoproteinowa)</w:t>
            </w:r>
          </w:p>
        </w:tc>
        <w:tc>
          <w:tcPr>
            <w:tcW w:w="2582" w:type="dxa"/>
            <w:gridSpan w:val="2"/>
          </w:tcPr>
          <w:p w14:paraId="01A4E299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równania hydrolizy peptydów i podaje nazwy powstających aminokwasów</w:t>
            </w:r>
          </w:p>
          <w:p w14:paraId="2D95C8D9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 na podstawie analizy struktury łańcucha polipeptydowego, dlaczego białka ulegają reakcji ksantoproteinowej</w:t>
            </w:r>
          </w:p>
        </w:tc>
        <w:tc>
          <w:tcPr>
            <w:tcW w:w="2585" w:type="dxa"/>
            <w:gridSpan w:val="2"/>
          </w:tcPr>
          <w:p w14:paraId="6646E853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równanie reakcji kwasu azotowego(V) z fragmentem aromatycznym białka</w:t>
            </w:r>
          </w:p>
          <w:p w14:paraId="494BA609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rozwiązuje zadania stechiometryczne na podstawie równania reakcji hydrolizy peptydu</w:t>
            </w:r>
          </w:p>
          <w:p w14:paraId="762D7C63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elektroforezy białek w aspekcie ich praktycznego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znaczenia</w:t>
            </w:r>
          </w:p>
        </w:tc>
      </w:tr>
      <w:tr w:rsidR="00C557E6" w:rsidRPr="001D1883" w14:paraId="2340CBF4" w14:textId="77777777" w:rsidTr="009A6B42">
        <w:trPr>
          <w:jc w:val="center"/>
        </w:trPr>
        <w:tc>
          <w:tcPr>
            <w:tcW w:w="2582" w:type="dxa"/>
          </w:tcPr>
          <w:p w14:paraId="1C3DC43F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strukturę pierwszorzędową białek</w:t>
            </w:r>
          </w:p>
          <w:p w14:paraId="089E645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strukturę drugorzędową białek (</w:t>
            </w:r>
            <w:r w:rsidRPr="001D1883">
              <w:rPr>
                <w:rFonts w:ascii="Times New Roman" w:hAnsi="Times New Roman" w:cs="Times New Roman"/>
                <w:i/>
                <w:sz w:val="24"/>
                <w:szCs w:val="24"/>
              </w:rPr>
              <w:t>α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1D1883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7CA4C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znacznie białek w diecie człowieka</w:t>
            </w:r>
          </w:p>
        </w:tc>
        <w:tc>
          <w:tcPr>
            <w:tcW w:w="2658" w:type="dxa"/>
            <w:gridSpan w:val="2"/>
          </w:tcPr>
          <w:p w14:paraId="2BC9C567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strukturę trzeciorzędową białek</w:t>
            </w:r>
          </w:p>
          <w:p w14:paraId="76A6BDD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rodzaje wiązań i oddziaływań odpowiedzialnych za stabilizację poszczególnych struktur białek</w:t>
            </w:r>
          </w:p>
          <w:p w14:paraId="75CE78A9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funkcje biologiczne białek</w:t>
            </w:r>
          </w:p>
        </w:tc>
        <w:tc>
          <w:tcPr>
            <w:tcW w:w="2507" w:type="dxa"/>
            <w:gridSpan w:val="2"/>
          </w:tcPr>
          <w:p w14:paraId="0CF7E036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strukturę pierwszorzędową fragmentu białka zgodnie z podanym w kolejności wykazem aminokwasów</w:t>
            </w:r>
          </w:p>
          <w:p w14:paraId="1C6131FD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strukturę czwartorzędową białek</w:t>
            </w:r>
          </w:p>
          <w:p w14:paraId="57C77D7E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 znaczenie wiązań wodorowych dla stabilizacji struktury drugorzędowej białek (</w:t>
            </w:r>
            <w:r w:rsidRPr="001D18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α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1D18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β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2" w:type="dxa"/>
            <w:gridSpan w:val="2"/>
          </w:tcPr>
          <w:p w14:paraId="1B2628A9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mechanizm stabilizacji struktury trzeciorzędowej białka za pomocą poszczególnych wiązań i oddziaływań</w:t>
            </w:r>
          </w:p>
          <w:p w14:paraId="21F2A5BA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zmiany zachodzące w strukturze białka w wyniku denaturacji</w:t>
            </w:r>
          </w:p>
        </w:tc>
        <w:tc>
          <w:tcPr>
            <w:tcW w:w="2585" w:type="dxa"/>
            <w:gridSpan w:val="2"/>
          </w:tcPr>
          <w:p w14:paraId="74CC8B3C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budowę i funkcje biologiczne kolagenu i elastyny</w:t>
            </w:r>
          </w:p>
          <w:p w14:paraId="6606859D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</w:t>
            </w:r>
            <w:r w:rsidRPr="001D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przykładowych białek złożonych – struktura i 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znaczenie</w:t>
            </w:r>
            <w:r w:rsidRPr="001D1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biologiczne</w:t>
            </w:r>
          </w:p>
        </w:tc>
      </w:tr>
      <w:tr w:rsidR="001D1883" w:rsidRPr="001D1883" w14:paraId="44CA87B3" w14:textId="77777777" w:rsidTr="009A6B42">
        <w:trPr>
          <w:gridAfter w:val="1"/>
          <w:wAfter w:w="19" w:type="dxa"/>
          <w:trHeight w:val="397"/>
          <w:jc w:val="center"/>
        </w:trPr>
        <w:tc>
          <w:tcPr>
            <w:tcW w:w="12895" w:type="dxa"/>
            <w:gridSpan w:val="8"/>
          </w:tcPr>
          <w:p w14:paraId="07DD030C" w14:textId="77777777" w:rsidR="001D1883" w:rsidRPr="001D1883" w:rsidRDefault="001D1883" w:rsidP="009A6B4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CHEMIA W NASZYM ŻYCIU</w:t>
            </w:r>
          </w:p>
        </w:tc>
      </w:tr>
      <w:tr w:rsidR="00C557E6" w:rsidRPr="001D1883" w14:paraId="4A8B28B9" w14:textId="77777777" w:rsidTr="009A6B42">
        <w:trPr>
          <w:gridAfter w:val="1"/>
          <w:wAfter w:w="19" w:type="dxa"/>
          <w:jc w:val="center"/>
        </w:trPr>
        <w:tc>
          <w:tcPr>
            <w:tcW w:w="2582" w:type="dxa"/>
          </w:tcPr>
          <w:p w14:paraId="1E5B6AFC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główne działy chemii</w:t>
            </w:r>
          </w:p>
          <w:p w14:paraId="342414D2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podstawowe grupy produktów wytwarzanych przez przemysł chemiczny</w:t>
            </w:r>
          </w:p>
          <w:p w14:paraId="673F9CDF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wymienia najważniejsze gałęzie przemysłu chemicznego </w:t>
            </w:r>
          </w:p>
        </w:tc>
        <w:tc>
          <w:tcPr>
            <w:tcW w:w="2579" w:type="dxa"/>
          </w:tcPr>
          <w:p w14:paraId="0E71F606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dyscypliny naukowe powiązane z naukami chemicznymi</w:t>
            </w:r>
          </w:p>
          <w:p w14:paraId="44F803F2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 pozytywny wpływ wyrobów przemysłu chemicznego na jakość życia człowieka</w:t>
            </w:r>
          </w:p>
        </w:tc>
        <w:tc>
          <w:tcPr>
            <w:tcW w:w="2578" w:type="dxa"/>
            <w:gridSpan w:val="2"/>
          </w:tcPr>
          <w:p w14:paraId="79BC247E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wskazuje problemy i zagrożenia wynikające z niewłaściwego planowania i prowadzenia procesów chemicznych</w:t>
            </w:r>
          </w:p>
          <w:p w14:paraId="41D0DDD9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uzasadnia potrzebę rozwoju przemysłu chemicznego</w:t>
            </w:r>
          </w:p>
        </w:tc>
        <w:tc>
          <w:tcPr>
            <w:tcW w:w="2578" w:type="dxa"/>
            <w:gridSpan w:val="2"/>
          </w:tcPr>
          <w:p w14:paraId="04DBB337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i interpretuje zasady zielonej chemii</w:t>
            </w:r>
          </w:p>
          <w:p w14:paraId="7B76EF3D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uzasadnia konieczność projektowania i wdrażania procesów chemicznych umożliwiających ograniczenie lub wyeliminowanie używania albo wytwarzania niebezpiecznych substancji</w:t>
            </w:r>
          </w:p>
          <w:p w14:paraId="1CC4E216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prezentuje informacje na temat innowacyjnych produktów wytwarzanych przez polski przemysł chemiczny</w:t>
            </w:r>
          </w:p>
        </w:tc>
        <w:tc>
          <w:tcPr>
            <w:tcW w:w="2578" w:type="dxa"/>
            <w:gridSpan w:val="2"/>
          </w:tcPr>
          <w:p w14:paraId="48222143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wyszukuje i prezentuje informacje na temat ubiegłorocznych laureatów Nagrody Nobla z chemii</w:t>
            </w:r>
          </w:p>
          <w:p w14:paraId="6062D4D0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technologii wytwarzania wybranych produktów w zakładach chemicznych znajdujących się najbliżej</w:t>
            </w:r>
            <w:r w:rsidRPr="001D1883" w:rsidDel="0057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miejsca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zamieszkania</w:t>
            </w:r>
          </w:p>
        </w:tc>
      </w:tr>
      <w:tr w:rsidR="00C557E6" w:rsidRPr="001D1883" w14:paraId="3697A5A6" w14:textId="77777777" w:rsidTr="009A6B42">
        <w:trPr>
          <w:gridAfter w:val="1"/>
          <w:wAfter w:w="19" w:type="dxa"/>
          <w:jc w:val="center"/>
        </w:trPr>
        <w:tc>
          <w:tcPr>
            <w:tcW w:w="2582" w:type="dxa"/>
          </w:tcPr>
          <w:p w14:paraId="18C1E00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definicję polimeru</w:t>
            </w:r>
          </w:p>
          <w:p w14:paraId="60BCD75E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wykazuje różnice między tworzywami sztucznymi a polimerami </w:t>
            </w:r>
          </w:p>
          <w:p w14:paraId="479F1507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klasyfikuje polimery ze względu na pochodzenie</w:t>
            </w:r>
          </w:p>
          <w:p w14:paraId="3CF68C41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podstawowe właściwości chemiczne i fizyczne polimerów</w:t>
            </w:r>
          </w:p>
          <w:p w14:paraId="596F63DE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nazwy pięciu polimerów i monomerów</w:t>
            </w:r>
          </w:p>
        </w:tc>
        <w:tc>
          <w:tcPr>
            <w:tcW w:w="2579" w:type="dxa"/>
          </w:tcPr>
          <w:p w14:paraId="215715B7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polimerów naturalnych, syntetycznych i półsyntetycznych</w:t>
            </w:r>
          </w:p>
          <w:p w14:paraId="24E8CDB2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klasyfikuje tworzywa sztuczne w zależności od ich właściwości (termoplasty, duroplasty, elastomery) </w:t>
            </w:r>
          </w:p>
          <w:p w14:paraId="1227F2B2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zastosowań tworzyw sztucznych w zależności od ich właściwości </w:t>
            </w:r>
          </w:p>
          <w:p w14:paraId="21963FA7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zastosowań najważniejszych polimerów wchodzących w skład tworzyw sztucznych </w:t>
            </w:r>
          </w:p>
          <w:p w14:paraId="1C14AADC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polimerów biodegradowalnych</w:t>
            </w:r>
            <w:r w:rsidRPr="001D1883" w:rsidDel="0060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EB6E72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opisuje charakterystyczne właściwości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polimerów biodegradowalnych</w:t>
            </w:r>
          </w:p>
        </w:tc>
        <w:tc>
          <w:tcPr>
            <w:tcW w:w="2578" w:type="dxa"/>
            <w:gridSpan w:val="2"/>
          </w:tcPr>
          <w:p w14:paraId="65F8F1EA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zapisuje równania reakcji otrzymywania polimerów syntetycznych w reakcji polimeryzacji na podstawie podanego wzoru monomeru </w:t>
            </w:r>
          </w:p>
          <w:p w14:paraId="1A658A6F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omawia podstawowe właściwości termoplastów, duroplastów i elastomerów </w:t>
            </w:r>
          </w:p>
          <w:p w14:paraId="447C716E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opisuje laboratoryjny sposób identyfikacji polimerów z zastosowaniem analizy płomieniowej </w:t>
            </w:r>
          </w:p>
          <w:p w14:paraId="75187022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omawia znaczenie polimerów biodegradowalnych </w:t>
            </w:r>
          </w:p>
          <w:p w14:paraId="4592CD20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rodzaje dodatków pomocniczych stosowanych w tworzywach sztucznych</w:t>
            </w:r>
          </w:p>
          <w:p w14:paraId="2BD4195F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omawia sposoby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otrzymywania polimerów syntetycznych (polimeryzacja, polikondensacja)</w:t>
            </w:r>
          </w:p>
        </w:tc>
        <w:tc>
          <w:tcPr>
            <w:tcW w:w="2578" w:type="dxa"/>
            <w:gridSpan w:val="2"/>
          </w:tcPr>
          <w:p w14:paraId="02DE15B3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opisuje wpływ dodatków pomocniczych na właściwości tworzyw sztucznych </w:t>
            </w:r>
          </w:p>
          <w:p w14:paraId="1CF332BF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depolimeryzacji polimeru na podstawie jego wzoru </w:t>
            </w:r>
          </w:p>
          <w:p w14:paraId="38EE7E2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właściwości i zastosowań poliuretanów</w:t>
            </w:r>
          </w:p>
        </w:tc>
        <w:tc>
          <w:tcPr>
            <w:tcW w:w="2578" w:type="dxa"/>
            <w:gridSpan w:val="2"/>
          </w:tcPr>
          <w:p w14:paraId="3069F0C3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otrzymywania poliuretanów (z uwzględnieniem procesu poliaddycji)  </w:t>
            </w:r>
          </w:p>
          <w:p w14:paraId="6B463FD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mechanizmu biodegradacji polimerów </w:t>
            </w:r>
          </w:p>
          <w:p w14:paraId="010BA3CD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otrzymywania, właściwości i zastosowań kauczuków naturalnych i syntetycznych</w:t>
            </w:r>
          </w:p>
        </w:tc>
      </w:tr>
      <w:tr w:rsidR="00C557E6" w:rsidRPr="001D1883" w14:paraId="3E7A64F5" w14:textId="77777777" w:rsidTr="009A6B42">
        <w:trPr>
          <w:gridAfter w:val="1"/>
          <w:wAfter w:w="19" w:type="dxa"/>
          <w:jc w:val="center"/>
        </w:trPr>
        <w:tc>
          <w:tcPr>
            <w:tcW w:w="2582" w:type="dxa"/>
          </w:tcPr>
          <w:p w14:paraId="7A64D431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podział włókien</w:t>
            </w:r>
          </w:p>
          <w:p w14:paraId="092D5603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włókien naturalnych</w:t>
            </w:r>
          </w:p>
          <w:p w14:paraId="2B496E75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włókien sztucznych</w:t>
            </w:r>
          </w:p>
          <w:p w14:paraId="3B1F4F47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włókien syntetycznych</w:t>
            </w:r>
          </w:p>
          <w:p w14:paraId="3B31294A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podstawowe zasady użytkowania wyrobów z włókien różnego rodzaju</w:t>
            </w:r>
          </w:p>
        </w:tc>
        <w:tc>
          <w:tcPr>
            <w:tcW w:w="2579" w:type="dxa"/>
          </w:tcPr>
          <w:p w14:paraId="6809D532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właściwości włókien naturalnych</w:t>
            </w:r>
          </w:p>
          <w:p w14:paraId="5C44CCC8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rośliny, z których otrzymuje się włókna celulozowe</w:t>
            </w:r>
          </w:p>
          <w:p w14:paraId="56710AE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sposób pozyskiwania wełny i jedwabiu</w:t>
            </w:r>
          </w:p>
          <w:p w14:paraId="49BBBEC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podstawową właściwość, którą musi mieć substancja, aby można było z niej wykonać włókno</w:t>
            </w:r>
          </w:p>
        </w:tc>
        <w:tc>
          <w:tcPr>
            <w:tcW w:w="2578" w:type="dxa"/>
            <w:gridSpan w:val="2"/>
          </w:tcPr>
          <w:p w14:paraId="42935626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budowę włókien celulozowych</w:t>
            </w:r>
          </w:p>
          <w:p w14:paraId="295CD8EE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budowę włókien białkowych</w:t>
            </w:r>
          </w:p>
          <w:p w14:paraId="69FAF63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przebieg doświadczeń służących do identyfikacji włókien naturalnych</w:t>
            </w:r>
          </w:p>
          <w:p w14:paraId="5BC5121E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wykazuje zależność właściwości włókien naturalnych od substancji wchodzących w ich skład </w:t>
            </w:r>
          </w:p>
          <w:p w14:paraId="3254FD30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sposób otrzymywania włókien sztucznych</w:t>
            </w:r>
          </w:p>
        </w:tc>
        <w:tc>
          <w:tcPr>
            <w:tcW w:w="2578" w:type="dxa"/>
            <w:gridSpan w:val="2"/>
          </w:tcPr>
          <w:p w14:paraId="0181F0AF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wykazuje zależność zastosowania włókien syntetycznych od właściwości substancji wchodzących w ich skład </w:t>
            </w:r>
          </w:p>
          <w:p w14:paraId="70FB1FA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przebieg doświadczeń służących do odróżniania jedwabiu naturalnego od sztucznego</w:t>
            </w:r>
          </w:p>
          <w:p w14:paraId="6CFAE8DE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zjawiska towarzyszące spalaniu włókien syntetycznych różnego rodzaju</w:t>
            </w:r>
          </w:p>
        </w:tc>
        <w:tc>
          <w:tcPr>
            <w:tcW w:w="2578" w:type="dxa"/>
            <w:gridSpan w:val="2"/>
          </w:tcPr>
          <w:p w14:paraId="70C47ADE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wzór ogólny poliamidów</w:t>
            </w:r>
          </w:p>
          <w:p w14:paraId="3CAA77F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substratów do otrzymywania poliestrów</w:t>
            </w:r>
          </w:p>
          <w:p w14:paraId="72C9B039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 prezentuje informacje na temat właściwości włókien stosowanych do innych celów niż do wyrobu tkanin</w:t>
            </w:r>
          </w:p>
        </w:tc>
      </w:tr>
      <w:tr w:rsidR="00C557E6" w:rsidRPr="001D1883" w14:paraId="6BA41061" w14:textId="77777777" w:rsidTr="009A6B42">
        <w:trPr>
          <w:gridAfter w:val="1"/>
          <w:wAfter w:w="19" w:type="dxa"/>
          <w:jc w:val="center"/>
        </w:trPr>
        <w:tc>
          <w:tcPr>
            <w:tcW w:w="2582" w:type="dxa"/>
          </w:tcPr>
          <w:p w14:paraId="5B02A097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przebieg doświadczenia ukazującego oddziaływanie na siebie substancji o właściwościach polarnych i niepolarnych</w:t>
            </w:r>
          </w:p>
          <w:p w14:paraId="0ED7B2AD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 zaznacza fragmenty hydrofobowe i hydrofilowe we wzorach drobin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substancji powierzchniowo czynnych</w:t>
            </w:r>
          </w:p>
          <w:p w14:paraId="03EE46F5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produktów do usuwania brudu stosowanych w życiu codziennym</w:t>
            </w:r>
          </w:p>
        </w:tc>
        <w:tc>
          <w:tcPr>
            <w:tcW w:w="2579" w:type="dxa"/>
          </w:tcPr>
          <w:p w14:paraId="6724C9A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wykazuje znaczenie, jakie ma czyszczenie i usuwanie zanieczyszczeń w życiu codziennym</w:t>
            </w:r>
          </w:p>
          <w:p w14:paraId="095891F7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przebieg doświadczenia ukazującego oddziaływanie wody z mydłem (detergentem) na substancję polarną</w:t>
            </w:r>
          </w:p>
          <w:p w14:paraId="25E46E19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podstawowe zasady doboru substancji czyszczącej w zależności od właściwości zanieczyszczeń</w:t>
            </w:r>
          </w:p>
        </w:tc>
        <w:tc>
          <w:tcPr>
            <w:tcW w:w="2578" w:type="dxa"/>
            <w:gridSpan w:val="2"/>
          </w:tcPr>
          <w:p w14:paraId="476085D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przyczyny różnego oddziaływania na siebie substancji o właściwościach polarnych i niepolarnych</w:t>
            </w:r>
          </w:p>
          <w:p w14:paraId="5CFBF50E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sposoby czyszczenia metali i biżuterii </w:t>
            </w:r>
          </w:p>
          <w:p w14:paraId="48F4F366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substancji służących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wywabiania barwnych plam</w:t>
            </w:r>
          </w:p>
          <w:p w14:paraId="782A7DAC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zasady bezpiecznego stosowania środków do czyszczenia zawierających substancje szkodliwe i niebezpieczne</w:t>
            </w:r>
          </w:p>
        </w:tc>
        <w:tc>
          <w:tcPr>
            <w:tcW w:w="2578" w:type="dxa"/>
            <w:gridSpan w:val="2"/>
          </w:tcPr>
          <w:p w14:paraId="112425B9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 działanie substancji powierzchniowo czynnych w procesie usuwania zanieczyszczeń</w:t>
            </w:r>
          </w:p>
          <w:p w14:paraId="32C7F5F6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wyjaśnia, na czym polega wywabianie barwnych plam</w:t>
            </w:r>
          </w:p>
          <w:p w14:paraId="3C33AA58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wyjaśnia zasadę działania preparatów do udrażniania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odpływów kanalizacyjnych</w:t>
            </w:r>
          </w:p>
          <w:p w14:paraId="251AD2DA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produkty stosowane do odkażania i dezynfekcji</w:t>
            </w:r>
          </w:p>
        </w:tc>
        <w:tc>
          <w:tcPr>
            <w:tcW w:w="2578" w:type="dxa"/>
            <w:gridSpan w:val="2"/>
          </w:tcPr>
          <w:p w14:paraId="1117C9B8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wyjaśnia, dlaczego środków do usuwania kamienia z wyrobów ceramicznych nie można stosować do czyszczenia metali</w:t>
            </w:r>
          </w:p>
          <w:p w14:paraId="58A2471F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wpływ różnych sposobów usuwania zanieczyszczeń na środowisko</w:t>
            </w:r>
          </w:p>
          <w:p w14:paraId="648F61B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prezentuje informacje na temat środków do czyszczenia nieszkodliwych dla środowiska</w:t>
            </w:r>
          </w:p>
        </w:tc>
      </w:tr>
      <w:tr w:rsidR="00C557E6" w:rsidRPr="001D1883" w14:paraId="57321BA2" w14:textId="77777777" w:rsidTr="009A6B42">
        <w:trPr>
          <w:gridAfter w:val="1"/>
          <w:wAfter w:w="19" w:type="dxa"/>
          <w:jc w:val="center"/>
        </w:trPr>
        <w:tc>
          <w:tcPr>
            <w:tcW w:w="2582" w:type="dxa"/>
          </w:tcPr>
          <w:p w14:paraId="1932ADF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podział kosmetyków ze względu na cel ich stosowania</w:t>
            </w:r>
          </w:p>
          <w:p w14:paraId="48494528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porównuje zjawiska zachodzące po dodaniu mydła i detergentu do wody twardej </w:t>
            </w:r>
          </w:p>
          <w:p w14:paraId="3DEEFA9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emulsji</w:t>
            </w:r>
          </w:p>
        </w:tc>
        <w:tc>
          <w:tcPr>
            <w:tcW w:w="2579" w:type="dxa"/>
          </w:tcPr>
          <w:p w14:paraId="1410D571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równania reakcji zachodzących po dodaniu mydła do wody twardej</w:t>
            </w:r>
          </w:p>
          <w:p w14:paraId="64D90E50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czynności prowadzące do otrzymania emulsji</w:t>
            </w:r>
          </w:p>
          <w:p w14:paraId="76071117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interpretuje skrót SPF stosowany na etykietach przeciwsłonecznych preparatów ochronnych</w:t>
            </w:r>
          </w:p>
          <w:p w14:paraId="08278D21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substancji stosowanych jako syntetyczne środki zapachowe w kosmetykach</w:t>
            </w:r>
          </w:p>
        </w:tc>
        <w:tc>
          <w:tcPr>
            <w:tcW w:w="2578" w:type="dxa"/>
            <w:gridSpan w:val="2"/>
          </w:tcPr>
          <w:p w14:paraId="705DE282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 przyczynę mniejszej efektywności mycia z użyciem mydła w wodzie twardej</w:t>
            </w:r>
          </w:p>
          <w:p w14:paraId="5CC785E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podział emulsji w zależności od substancji tworzących fazy rozpraszającą i rozproszoną</w:t>
            </w:r>
          </w:p>
          <w:p w14:paraId="6D696967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zasady bezpiecznego stosowania kosmetyków w zależności od zawartych w nich substancji</w:t>
            </w:r>
          </w:p>
        </w:tc>
        <w:tc>
          <w:tcPr>
            <w:tcW w:w="2578" w:type="dxa"/>
            <w:gridSpan w:val="2"/>
          </w:tcPr>
          <w:p w14:paraId="7FFD76DF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 rolę emulgatora w procesie otrzymywania emulsji</w:t>
            </w:r>
          </w:p>
          <w:p w14:paraId="39C63CED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substancji stosowanych jako filtry rozpraszające promieniowanie UV</w:t>
            </w:r>
          </w:p>
          <w:p w14:paraId="051C29F1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substancji stosowanych jako barwniki i pigmenty w kosmetykach</w:t>
            </w:r>
          </w:p>
          <w:p w14:paraId="2481ADDD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substancji stosowanych w </w:t>
            </w:r>
            <w:proofErr w:type="spellStart"/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antyperspirantach</w:t>
            </w:r>
            <w:proofErr w:type="spellEnd"/>
          </w:p>
        </w:tc>
        <w:tc>
          <w:tcPr>
            <w:tcW w:w="2578" w:type="dxa"/>
            <w:gridSpan w:val="2"/>
          </w:tcPr>
          <w:p w14:paraId="1DF7AA50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rozróżnia kremy kosmetyczne ze względu na rodzaj tworzących je emulsji</w:t>
            </w:r>
          </w:p>
          <w:p w14:paraId="414D8D4A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 prezentuje informacje na temat działania kosmetyków</w:t>
            </w:r>
          </w:p>
        </w:tc>
      </w:tr>
      <w:tr w:rsidR="00C557E6" w:rsidRPr="001D1883" w14:paraId="6B33AFB3" w14:textId="77777777" w:rsidTr="009A6B42">
        <w:trPr>
          <w:gridAfter w:val="1"/>
          <w:wAfter w:w="19" w:type="dxa"/>
          <w:jc w:val="center"/>
        </w:trPr>
        <w:tc>
          <w:tcPr>
            <w:tcW w:w="2582" w:type="dxa"/>
          </w:tcPr>
          <w:p w14:paraId="175620B0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rodzaje fermentacji stosowanych podczas przetwarzania żywności</w:t>
            </w:r>
          </w:p>
          <w:p w14:paraId="5E30AE18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wymienia przetwory mleczne otrzymywane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dzięki fermentacji mlekowej</w:t>
            </w:r>
          </w:p>
          <w:p w14:paraId="0C93A45E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podstawowe sposoby przechowywania żywności</w:t>
            </w:r>
          </w:p>
        </w:tc>
        <w:tc>
          <w:tcPr>
            <w:tcW w:w="2579" w:type="dxa"/>
          </w:tcPr>
          <w:p w14:paraId="17154EDE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czynniki powodujące psucie się żywności </w:t>
            </w:r>
          </w:p>
          <w:p w14:paraId="277F4E47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wykazuje znaczenie fermentacji alkoholowej podczas wyrabiania ciasta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 pieczenia chleba</w:t>
            </w:r>
          </w:p>
          <w:p w14:paraId="59EAB309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uzasadnia konieczność stosowania odpowiednich sposobów przechowywania żywności</w:t>
            </w:r>
          </w:p>
          <w:p w14:paraId="1BE357C8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wyjaśnia, dlaczego obniżenie temperatury wpływa pozytywnie na przechowywanie żywności</w:t>
            </w:r>
          </w:p>
        </w:tc>
        <w:tc>
          <w:tcPr>
            <w:tcW w:w="2578" w:type="dxa"/>
            <w:gridSpan w:val="2"/>
          </w:tcPr>
          <w:p w14:paraId="7BAB62A1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omawia przemiany chemiczne zachodzące podczas obróbki termicznej żywności</w:t>
            </w:r>
          </w:p>
          <w:p w14:paraId="78F3A58F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równania reakcji chemicznych, które zachodzą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podczas fermentacji alkoholowej, mlekowej i octowej</w:t>
            </w:r>
          </w:p>
          <w:p w14:paraId="36234E85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sposoby konserwowania żywności polegające na zmniejszeniu w niej zawartości wody</w:t>
            </w:r>
          </w:p>
        </w:tc>
        <w:tc>
          <w:tcPr>
            <w:tcW w:w="2578" w:type="dxa"/>
            <w:gridSpan w:val="2"/>
          </w:tcPr>
          <w:p w14:paraId="038809A1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wykazuje, na czym polega zastosowanie fermentacji mlekowej podczas przechowywania warzyw i owoców</w:t>
            </w:r>
          </w:p>
          <w:p w14:paraId="14E619A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wykazuje różnice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między dwoma sposobami podawania terminu przydatności żywności do spożycia</w:t>
            </w:r>
          </w:p>
          <w:p w14:paraId="5A726C3D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substancje stosowane do konserwowania żywności</w:t>
            </w:r>
          </w:p>
        </w:tc>
        <w:tc>
          <w:tcPr>
            <w:tcW w:w="2578" w:type="dxa"/>
            <w:gridSpan w:val="2"/>
          </w:tcPr>
          <w:p w14:paraId="72AF3AD2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zapisuje równania reakcji chemicznych zachodzących podczas psucia się żywności</w:t>
            </w:r>
          </w:p>
          <w:p w14:paraId="47708240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podaje, co oznacza skrót UHT</w:t>
            </w:r>
          </w:p>
          <w:p w14:paraId="4241A3BF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prezentuje informacje na temat substancji dodawanych do żywności</w:t>
            </w:r>
          </w:p>
        </w:tc>
      </w:tr>
      <w:tr w:rsidR="00C557E6" w:rsidRPr="001D1883" w14:paraId="665F36EF" w14:textId="77777777" w:rsidTr="009A6B42">
        <w:trPr>
          <w:gridAfter w:val="1"/>
          <w:wAfter w:w="19" w:type="dxa"/>
          <w:jc w:val="center"/>
        </w:trPr>
        <w:tc>
          <w:tcPr>
            <w:tcW w:w="2582" w:type="dxa"/>
          </w:tcPr>
          <w:p w14:paraId="43DDD741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opisuje, w jaki sposób chemia wpłynęła na rozwój medycyny</w:t>
            </w:r>
          </w:p>
          <w:p w14:paraId="3097AB2F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klasyfikuje substancje lecznicze ze względu na ich pochodzenie </w:t>
            </w:r>
          </w:p>
          <w:p w14:paraId="458F0A5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przykładowe powszechnie stosowane substancje lecznicze</w:t>
            </w:r>
          </w:p>
        </w:tc>
        <w:tc>
          <w:tcPr>
            <w:tcW w:w="2579" w:type="dxa"/>
          </w:tcPr>
          <w:p w14:paraId="1B8D2E8F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typowych oznaczeń w diagnostyce laboratoryjnej</w:t>
            </w:r>
          </w:p>
          <w:p w14:paraId="123FF433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omawia znaczenie biologiczne witamin</w:t>
            </w:r>
          </w:p>
          <w:p w14:paraId="3A88109C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przebieg doświadczenia pokazującego hydrolizę kwasu acetylosalicylowego</w:t>
            </w:r>
          </w:p>
        </w:tc>
        <w:tc>
          <w:tcPr>
            <w:tcW w:w="2578" w:type="dxa"/>
            <w:gridSpan w:val="2"/>
          </w:tcPr>
          <w:p w14:paraId="10F20079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najważniejsze obszary działalności chemii medycznej i chemii leków</w:t>
            </w:r>
          </w:p>
          <w:p w14:paraId="2F08E698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wyjaśnia, na czym polega lecznicze działanie węgla aktywnego</w:t>
            </w:r>
          </w:p>
          <w:p w14:paraId="03831762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wyjaśnia, na czym polega działanie leków zobojętniających kwas żołądkowy</w:t>
            </w:r>
          </w:p>
          <w:p w14:paraId="5724CCFD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zapisuje równanie reakcji hydrolizy kwasu acetylosalicylowego</w:t>
            </w:r>
          </w:p>
          <w:p w14:paraId="39D8DD3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zapisuje równanie reakcji ilustrujące proces zobojętniania kwasu żołądkowego np. wodorowęglanem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sodu</w:t>
            </w:r>
          </w:p>
        </w:tc>
        <w:tc>
          <w:tcPr>
            <w:tcW w:w="2578" w:type="dxa"/>
            <w:gridSpan w:val="2"/>
          </w:tcPr>
          <w:p w14:paraId="4FAADED1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wykazuje różnice między awitaminozą, hipowitaminozą i hiperwitaminozą</w:t>
            </w:r>
          </w:p>
          <w:p w14:paraId="6932EA57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wybrane informacje dotyczące historii powszechnie stosowanych substancji leczniczych </w:t>
            </w:r>
          </w:p>
          <w:p w14:paraId="6154F37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zastosowania polimerów biomedycznych</w:t>
            </w:r>
          </w:p>
        </w:tc>
        <w:tc>
          <w:tcPr>
            <w:tcW w:w="2578" w:type="dxa"/>
            <w:gridSpan w:val="2"/>
          </w:tcPr>
          <w:p w14:paraId="130C9FE8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 prezentuje informacje na temat otrzymywania i zastosowania najnowszych leków (wprowadzonych do lecznictwa w XXI w.)</w:t>
            </w:r>
          </w:p>
        </w:tc>
      </w:tr>
      <w:tr w:rsidR="00C557E6" w:rsidRPr="001D1883" w14:paraId="11FC4C0D" w14:textId="77777777" w:rsidTr="009A6B42">
        <w:trPr>
          <w:gridAfter w:val="1"/>
          <w:wAfter w:w="19" w:type="dxa"/>
          <w:jc w:val="center"/>
        </w:trPr>
        <w:tc>
          <w:tcPr>
            <w:tcW w:w="2582" w:type="dxa"/>
          </w:tcPr>
          <w:p w14:paraId="2DB1D0C6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czynniki wpływające na lecznicze i toksyczne właściwości substancji</w:t>
            </w:r>
          </w:p>
          <w:p w14:paraId="19A2F733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zasady dotyczące właściwego przyjmowania leków </w:t>
            </w:r>
          </w:p>
          <w:p w14:paraId="1BF22D01" w14:textId="77777777" w:rsidR="00C557E6" w:rsidRPr="001D1883" w:rsidDel="008C190A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substancji uzależniających</w:t>
            </w:r>
          </w:p>
        </w:tc>
        <w:tc>
          <w:tcPr>
            <w:tcW w:w="2579" w:type="dxa"/>
          </w:tcPr>
          <w:p w14:paraId="34B55229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interpretuje stwierdzenie </w:t>
            </w:r>
            <w:proofErr w:type="spellStart"/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Paracelsusa</w:t>
            </w:r>
            <w:proofErr w:type="spellEnd"/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 o dawce substancji wprowadzonej do organizmu</w:t>
            </w:r>
          </w:p>
          <w:p w14:paraId="2B1DBDB8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skutków ubocznych związanych z przyjmowaniem leków</w:t>
            </w:r>
          </w:p>
          <w:p w14:paraId="2F0418F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uzasadnia, dlaczego należy zapoznać się z treścią ulotki leków</w:t>
            </w:r>
          </w:p>
          <w:p w14:paraId="4B3F268E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wymienia substancje toksyczne i rakotwórcze zawarte w dymie tytoniowym</w:t>
            </w:r>
          </w:p>
        </w:tc>
        <w:tc>
          <w:tcPr>
            <w:tcW w:w="2578" w:type="dxa"/>
            <w:gridSpan w:val="2"/>
          </w:tcPr>
          <w:p w14:paraId="50B6F977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podaje, co oznacza skrót LD</w:t>
            </w:r>
          </w:p>
          <w:p w14:paraId="168D28F1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wykazuje na przykładach, w jaki sposób działa dana substancja na organizm w zależności od jej rozpuszczalności w wodzie lub tłuszczach, rozdrobnienia oraz sposobu przenikania do organizmu </w:t>
            </w:r>
          </w:p>
          <w:p w14:paraId="40686FCE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działanie fizjologiczne substancji zawartych w napojach, np. kofeiny i cukrów, na organizm</w:t>
            </w:r>
          </w:p>
        </w:tc>
        <w:tc>
          <w:tcPr>
            <w:tcW w:w="2578" w:type="dxa"/>
            <w:gridSpan w:val="2"/>
          </w:tcPr>
          <w:p w14:paraId="01960BE7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konsekwencji wynikających z niewłaściwego przyjmowania leków </w:t>
            </w:r>
          </w:p>
          <w:p w14:paraId="74535D21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 niebezpieczeństwa wynikające z zażywania substancji uzależniających</w:t>
            </w:r>
          </w:p>
          <w:p w14:paraId="3D28AE61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szacunkową wartość śmiertelnej dawki alkoholu etylowego</w:t>
            </w:r>
          </w:p>
        </w:tc>
        <w:tc>
          <w:tcPr>
            <w:tcW w:w="2578" w:type="dxa"/>
            <w:gridSpan w:val="2"/>
          </w:tcPr>
          <w:p w14:paraId="5CB69A20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wykazuje różnice między LD i LD</w:t>
            </w:r>
            <w:r w:rsidRPr="001D18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  <w:p w14:paraId="6443A420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wyszukuje i prezentuje informacje na temat alkaloidów</w:t>
            </w:r>
          </w:p>
        </w:tc>
      </w:tr>
      <w:tr w:rsidR="00C557E6" w:rsidRPr="001D1883" w14:paraId="70C2931B" w14:textId="77777777" w:rsidTr="009A6B42">
        <w:trPr>
          <w:gridAfter w:val="1"/>
          <w:wAfter w:w="19" w:type="dxa"/>
          <w:jc w:val="center"/>
        </w:trPr>
        <w:tc>
          <w:tcPr>
            <w:tcW w:w="2582" w:type="dxa"/>
          </w:tcPr>
          <w:p w14:paraId="324A1B31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podział substancji niebezpiecznych</w:t>
            </w:r>
          </w:p>
          <w:p w14:paraId="60020535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nazywa oznakowania substancji niebezpiecznych</w:t>
            </w:r>
          </w:p>
          <w:p w14:paraId="488EBD5C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substancji toksycznych oraz przykłady tych substancji spotykanych w życiu codziennym</w:t>
            </w:r>
          </w:p>
          <w:p w14:paraId="27035CF9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definicję substancji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rakotwórczych oraz przykłady tych substancji spotykanych w życiu codziennym </w:t>
            </w:r>
          </w:p>
          <w:p w14:paraId="47127B2C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substancji mutagennych oraz przykłady tych substancji spotykanych w życiu codziennym</w:t>
            </w:r>
          </w:p>
          <w:p w14:paraId="2B0C2219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substancji drażniących oraz przykłady tych substancji spotykanych w życiu codziennym</w:t>
            </w:r>
          </w:p>
          <w:p w14:paraId="0B84EE21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definicję substancji uczulających oraz przykłady tych substancji spotykanych w życiu codziennym</w:t>
            </w:r>
          </w:p>
          <w:p w14:paraId="05B021B0" w14:textId="77777777" w:rsidR="00C557E6" w:rsidRPr="001D1883" w:rsidDel="008C190A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definicje substancji palnej i substancji wybuchowej oraz przykłady tych substancji spotykanych w życiu codziennym</w:t>
            </w:r>
          </w:p>
        </w:tc>
        <w:tc>
          <w:tcPr>
            <w:tcW w:w="2579" w:type="dxa"/>
          </w:tcPr>
          <w:p w14:paraId="51090B2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rozpoznaje substancje niebezpieczne na podstawie ich oznakowania </w:t>
            </w:r>
          </w:p>
          <w:p w14:paraId="62FE4D3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zagrożeń wynikających z niewłaściwego posługiwania się substancjami palnymi</w:t>
            </w:r>
          </w:p>
          <w:p w14:paraId="50E5BDC1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ogólne zasady udzielania pierwszej pomocy w sytuacji zatrucia doustnego, zatrucia za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pośrednictwem dróg oddechowych, skażenia skóry i skażenia oczu</w:t>
            </w:r>
          </w:p>
          <w:p w14:paraId="18AD6F7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wskazuje na zagrożenia zdrowia ludzi i środowiska wynikające z nierozważnego stosowania środków ochrony roślin</w:t>
            </w:r>
          </w:p>
        </w:tc>
        <w:tc>
          <w:tcPr>
            <w:tcW w:w="2578" w:type="dxa"/>
            <w:gridSpan w:val="2"/>
          </w:tcPr>
          <w:p w14:paraId="509A7768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wskazuje na zagrożenia związane z gazami powstającymi podczas spalania PVC</w:t>
            </w:r>
          </w:p>
          <w:p w14:paraId="50E3B3B0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zagrożeń wynikających z niewłaściwego posługiwania się substancjami toksycznymi, rakotwórczymi, mutagennymi, drażniącymi i uczulającymi</w:t>
            </w:r>
          </w:p>
          <w:p w14:paraId="4A7137C9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podaje środki ochrony osobistej oraz środki ostrożności, które należy zachować podczas kontaktu z substancjami niebezpiecznymi</w:t>
            </w:r>
          </w:p>
        </w:tc>
        <w:tc>
          <w:tcPr>
            <w:tcW w:w="2578" w:type="dxa"/>
            <w:gridSpan w:val="2"/>
          </w:tcPr>
          <w:p w14:paraId="7475F37B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definiuje pojęcia granicy wybuchowości i temperatury samozapłonu</w:t>
            </w:r>
          </w:p>
          <w:p w14:paraId="6C0AB13D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wskazuje na zagrożenia związane z nieodpowiedzialnym wprowadzaniem odpadów chemicznych do środowiska </w:t>
            </w:r>
          </w:p>
          <w:p w14:paraId="713E5F3A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wskazuje na zagrożenia związane z gazami powstającymi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podczas spalania poliuretanów, poliamidów i gumy</w:t>
            </w:r>
          </w:p>
        </w:tc>
        <w:tc>
          <w:tcPr>
            <w:tcW w:w="2578" w:type="dxa"/>
            <w:gridSpan w:val="2"/>
          </w:tcPr>
          <w:p w14:paraId="00D82DD5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wyszukuje i prezentuje informacje na temat skażenia środowiska w Polsce w wyniku nieodpowiedzialnego postępowania z wybranymi substancjami niebezpiecznymi </w:t>
            </w:r>
          </w:p>
          <w:p w14:paraId="0062FE4D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wyszukuje i prezentuje informacje na temat zatrucia ludzi w wyniku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nieodpowiedzialnego postępowania z wybranymi substancjami niebezpiecznymi</w:t>
            </w:r>
          </w:p>
        </w:tc>
      </w:tr>
      <w:tr w:rsidR="00C557E6" w:rsidRPr="001D1883" w14:paraId="71735934" w14:textId="77777777" w:rsidTr="009A6B42">
        <w:trPr>
          <w:gridAfter w:val="1"/>
          <w:wAfter w:w="19" w:type="dxa"/>
          <w:jc w:val="center"/>
        </w:trPr>
        <w:tc>
          <w:tcPr>
            <w:tcW w:w="2582" w:type="dxa"/>
          </w:tcPr>
          <w:p w14:paraId="549C4458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podaje przykłady niekorzystnego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wpływu smogu na zdrowie</w:t>
            </w:r>
          </w:p>
          <w:p w14:paraId="09F6D03E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podstawowe założenie zasady zrównoważonego rozwoju</w:t>
            </w:r>
          </w:p>
          <w:p w14:paraId="5C9FA00E" w14:textId="77777777" w:rsidR="00C557E6" w:rsidRPr="001D1883" w:rsidDel="008C190A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przykłady działań w celu ochrony środowiska możliwych do zastosowania w życiu codziennym</w:t>
            </w:r>
          </w:p>
        </w:tc>
        <w:tc>
          <w:tcPr>
            <w:tcW w:w="2579" w:type="dxa"/>
          </w:tcPr>
          <w:p w14:paraId="72CC2880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podaje główne źródła zanieczyszczeń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będące efektem działalności człowieka </w:t>
            </w:r>
          </w:p>
          <w:p w14:paraId="1D3ABA87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rodzaje smogu</w:t>
            </w:r>
          </w:p>
          <w:p w14:paraId="7112829D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podział opakowań ze względu na materiał, z którego są wykonane</w:t>
            </w:r>
          </w:p>
          <w:p w14:paraId="6E29BC5D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najważniejsze działania zmierzające do zmniejszenia zanieczyszczenia środowiska</w:t>
            </w:r>
          </w:p>
        </w:tc>
        <w:tc>
          <w:tcPr>
            <w:tcW w:w="2578" w:type="dxa"/>
            <w:gridSpan w:val="2"/>
          </w:tcPr>
          <w:p w14:paraId="522C3B63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wykazuje, jak rozwój cywilizacji wpływa na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zanieczyszczenie środowiska</w:t>
            </w:r>
          </w:p>
          <w:p w14:paraId="05EF2BB2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substancji zanieczyszczających powietrze </w:t>
            </w:r>
          </w:p>
          <w:p w14:paraId="436C0044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źródła zanieczyszczeń wody i gleby</w:t>
            </w:r>
          </w:p>
          <w:p w14:paraId="2152F7D0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opisuje wady i zalety opakowań, biorąc pod uwagę ich walory użytkowe i wpływ na środowisko</w:t>
            </w:r>
          </w:p>
        </w:tc>
        <w:tc>
          <w:tcPr>
            <w:tcW w:w="2578" w:type="dxa"/>
            <w:gridSpan w:val="2"/>
          </w:tcPr>
          <w:p w14:paraId="06F9A881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opisuje mechanizmy powstawania smogów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kwaśnego i fotochemicznego</w:t>
            </w:r>
          </w:p>
          <w:p w14:paraId="32C20A59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podaje sposoby zagospodarowania różnych rodzajów opakowań jako odpadów</w:t>
            </w:r>
          </w:p>
          <w:p w14:paraId="5913B59F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proponuje sposoby ochrony środowiska przed zanieczyszczeniem i degradacją zgodnie z zasadami zrównoważonego rozwoju</w:t>
            </w:r>
          </w:p>
        </w:tc>
        <w:tc>
          <w:tcPr>
            <w:tcW w:w="2578" w:type="dxa"/>
            <w:gridSpan w:val="2"/>
          </w:tcPr>
          <w:p w14:paraId="642B84ED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wyszukuje i prezentuje informacje </w:t>
            </w:r>
            <w:r w:rsidRPr="001D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temat genezy zasad zrównoważonego rozwoju</w:t>
            </w:r>
          </w:p>
          <w:p w14:paraId="74977513" w14:textId="77777777" w:rsidR="00C557E6" w:rsidRPr="001D1883" w:rsidRDefault="00C557E6" w:rsidP="001D1883">
            <w:pPr>
              <w:pStyle w:val="Akapitzlist"/>
              <w:numPr>
                <w:ilvl w:val="0"/>
                <w:numId w:val="45"/>
              </w:numPr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D1883">
              <w:rPr>
                <w:rFonts w:ascii="Times New Roman" w:hAnsi="Times New Roman" w:cs="Times New Roman"/>
                <w:sz w:val="24"/>
                <w:szCs w:val="24"/>
              </w:rPr>
              <w:t>ocenia znaczenie zasad zrównoważonego rozwoju dla ochrony środowiska</w:t>
            </w:r>
          </w:p>
        </w:tc>
      </w:tr>
    </w:tbl>
    <w:p w14:paraId="7AC99D87" w14:textId="77777777" w:rsidR="001D1883" w:rsidRPr="008F4EEE" w:rsidRDefault="001D1883" w:rsidP="001D1883">
      <w:pPr>
        <w:tabs>
          <w:tab w:val="center" w:pos="7002"/>
          <w:tab w:val="left" w:pos="8520"/>
        </w:tabs>
        <w:rPr>
          <w:b/>
        </w:rPr>
      </w:pPr>
    </w:p>
    <w:sectPr w:rsidR="001D1883" w:rsidRPr="008F4EEE" w:rsidSect="00A14EC2">
      <w:footerReference w:type="default" r:id="rId9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FE32D" w14:textId="77777777" w:rsidR="00C8783E" w:rsidRPr="001255A6" w:rsidRDefault="00C8783E" w:rsidP="009C7F18">
      <w:pPr>
        <w:spacing w:after="0" w:line="240" w:lineRule="auto"/>
      </w:pPr>
      <w:r>
        <w:separator/>
      </w:r>
    </w:p>
  </w:endnote>
  <w:endnote w:type="continuationSeparator" w:id="0">
    <w:p w14:paraId="544A33AB" w14:textId="77777777" w:rsidR="00C8783E" w:rsidRPr="001255A6" w:rsidRDefault="00C8783E" w:rsidP="009C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9752500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D3AC2F1" w14:textId="77777777" w:rsidR="00FD16C0" w:rsidRPr="009C7F18" w:rsidRDefault="00FD16C0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7F1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C7F1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9C7F18">
              <w:rPr>
                <w:rFonts w:ascii="Times New Roman" w:hAnsi="Times New Roman" w:cs="Times New Roman"/>
                <w:b/>
                <w:sz w:val="16"/>
                <w:szCs w:val="16"/>
              </w:rPr>
              <w:instrText>PAGE</w:instrText>
            </w:r>
            <w:r w:rsidRPr="009C7F1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0810EE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</w:t>
            </w:r>
            <w:r w:rsidRPr="009C7F1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9C7F1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C7F1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9C7F18">
              <w:rPr>
                <w:rFonts w:ascii="Times New Roman" w:hAnsi="Times New Roman" w:cs="Times New Roman"/>
                <w:b/>
                <w:sz w:val="16"/>
                <w:szCs w:val="16"/>
              </w:rPr>
              <w:instrText>NUMPAGES</w:instrText>
            </w:r>
            <w:r w:rsidRPr="009C7F1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0810EE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13</w:t>
            </w:r>
            <w:r w:rsidRPr="009C7F18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5255A52A" w14:textId="5DC116C9" w:rsidR="00FD16C0" w:rsidRPr="009C7F18" w:rsidRDefault="00FD16C0">
    <w:pPr>
      <w:pStyle w:val="Stopka"/>
      <w:rPr>
        <w:rFonts w:ascii="Times New Roman" w:hAnsi="Times New Roman" w:cs="Times New Roman"/>
        <w:sz w:val="20"/>
        <w:szCs w:val="20"/>
      </w:rPr>
    </w:pPr>
    <w:r w:rsidRPr="009C7F18">
      <w:rPr>
        <w:rFonts w:ascii="Times New Roman" w:hAnsi="Times New Roman" w:cs="Times New Roman"/>
        <w:sz w:val="20"/>
        <w:szCs w:val="20"/>
      </w:rPr>
      <w:t xml:space="preserve">CHEMIA      LICEUM 4-LETNIE       ZAKRES  PODSTAWOWY   </w:t>
    </w:r>
    <w:r w:rsidR="009A6B42">
      <w:rPr>
        <w:rFonts w:ascii="Times New Roman" w:hAnsi="Times New Roman" w:cs="Times New Roman"/>
        <w:sz w:val="20"/>
        <w:szCs w:val="20"/>
      </w:rPr>
      <w:t>klasy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B9F64" w14:textId="77777777" w:rsidR="00C8783E" w:rsidRPr="001255A6" w:rsidRDefault="00C8783E" w:rsidP="009C7F18">
      <w:pPr>
        <w:spacing w:after="0" w:line="240" w:lineRule="auto"/>
      </w:pPr>
      <w:r>
        <w:separator/>
      </w:r>
    </w:p>
  </w:footnote>
  <w:footnote w:type="continuationSeparator" w:id="0">
    <w:p w14:paraId="65A14A36" w14:textId="77777777" w:rsidR="00C8783E" w:rsidRPr="001255A6" w:rsidRDefault="00C8783E" w:rsidP="009C7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36001"/>
    <w:multiLevelType w:val="hybridMultilevel"/>
    <w:tmpl w:val="C51C4D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600781"/>
    <w:multiLevelType w:val="hybridMultilevel"/>
    <w:tmpl w:val="99E09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937D2"/>
    <w:multiLevelType w:val="multilevel"/>
    <w:tmpl w:val="5F166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D797AAB"/>
    <w:multiLevelType w:val="hybridMultilevel"/>
    <w:tmpl w:val="96DE5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40AEB"/>
    <w:multiLevelType w:val="hybridMultilevel"/>
    <w:tmpl w:val="1188D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D040F"/>
    <w:multiLevelType w:val="hybridMultilevel"/>
    <w:tmpl w:val="E4BE02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F241E8"/>
    <w:multiLevelType w:val="hybridMultilevel"/>
    <w:tmpl w:val="457CF370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35593"/>
    <w:multiLevelType w:val="hybridMultilevel"/>
    <w:tmpl w:val="587889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1C561A"/>
    <w:multiLevelType w:val="hybridMultilevel"/>
    <w:tmpl w:val="D3224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F36AD"/>
    <w:multiLevelType w:val="hybridMultilevel"/>
    <w:tmpl w:val="7E76E1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623A7B"/>
    <w:multiLevelType w:val="hybridMultilevel"/>
    <w:tmpl w:val="B5AC1F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413EC2"/>
    <w:multiLevelType w:val="hybridMultilevel"/>
    <w:tmpl w:val="9C60B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7467A2"/>
    <w:multiLevelType w:val="hybridMultilevel"/>
    <w:tmpl w:val="DFAC5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926603"/>
    <w:multiLevelType w:val="hybridMultilevel"/>
    <w:tmpl w:val="C0B46C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010295"/>
    <w:multiLevelType w:val="hybridMultilevel"/>
    <w:tmpl w:val="9C804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7215424"/>
    <w:multiLevelType w:val="hybridMultilevel"/>
    <w:tmpl w:val="7A8A9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D545FC"/>
    <w:multiLevelType w:val="hybridMultilevel"/>
    <w:tmpl w:val="40F67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82D7630"/>
    <w:multiLevelType w:val="hybridMultilevel"/>
    <w:tmpl w:val="AB90343A"/>
    <w:lvl w:ilvl="0" w:tplc="DCFC5EEE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1751CA"/>
    <w:multiLevelType w:val="hybridMultilevel"/>
    <w:tmpl w:val="896A383A"/>
    <w:lvl w:ilvl="0" w:tplc="DCFC5E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232629D"/>
    <w:multiLevelType w:val="hybridMultilevel"/>
    <w:tmpl w:val="CCDE1F78"/>
    <w:lvl w:ilvl="0" w:tplc="DCFC5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3A1513"/>
    <w:multiLevelType w:val="hybridMultilevel"/>
    <w:tmpl w:val="52AC0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8B4218"/>
    <w:multiLevelType w:val="hybridMultilevel"/>
    <w:tmpl w:val="98B4D4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9729B2"/>
    <w:multiLevelType w:val="hybridMultilevel"/>
    <w:tmpl w:val="84A076D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F62D4"/>
    <w:multiLevelType w:val="hybridMultilevel"/>
    <w:tmpl w:val="FEB04A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F5565"/>
    <w:multiLevelType w:val="hybridMultilevel"/>
    <w:tmpl w:val="82961F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9811103"/>
    <w:multiLevelType w:val="hybridMultilevel"/>
    <w:tmpl w:val="8F981D22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F87CF4"/>
    <w:multiLevelType w:val="hybridMultilevel"/>
    <w:tmpl w:val="F4561E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79729F"/>
    <w:multiLevelType w:val="hybridMultilevel"/>
    <w:tmpl w:val="1BC0FA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D4678A"/>
    <w:multiLevelType w:val="hybridMultilevel"/>
    <w:tmpl w:val="A648A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037044"/>
    <w:multiLevelType w:val="hybridMultilevel"/>
    <w:tmpl w:val="844E0322"/>
    <w:lvl w:ilvl="0" w:tplc="DCFC5E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31D5679"/>
    <w:multiLevelType w:val="hybridMultilevel"/>
    <w:tmpl w:val="44A02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8974E9"/>
    <w:multiLevelType w:val="hybridMultilevel"/>
    <w:tmpl w:val="C77EE4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B5FAB"/>
    <w:multiLevelType w:val="hybridMultilevel"/>
    <w:tmpl w:val="D6BEB2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4A9009D"/>
    <w:multiLevelType w:val="hybridMultilevel"/>
    <w:tmpl w:val="4E965F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4CA7573"/>
    <w:multiLevelType w:val="hybridMultilevel"/>
    <w:tmpl w:val="30B88EBE"/>
    <w:lvl w:ilvl="0" w:tplc="DCFC5EE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386721"/>
    <w:multiLevelType w:val="hybridMultilevel"/>
    <w:tmpl w:val="1940F6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A562A2"/>
    <w:multiLevelType w:val="hybridMultilevel"/>
    <w:tmpl w:val="4880D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BB7C25"/>
    <w:multiLevelType w:val="hybridMultilevel"/>
    <w:tmpl w:val="E87A5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9A1DF2"/>
    <w:multiLevelType w:val="hybridMultilevel"/>
    <w:tmpl w:val="5C884C92"/>
    <w:lvl w:ilvl="0" w:tplc="4EEC0364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44"/>
  </w:num>
  <w:num w:numId="4">
    <w:abstractNumId w:val="42"/>
  </w:num>
  <w:num w:numId="5">
    <w:abstractNumId w:val="1"/>
  </w:num>
  <w:num w:numId="6">
    <w:abstractNumId w:val="27"/>
  </w:num>
  <w:num w:numId="7">
    <w:abstractNumId w:val="0"/>
  </w:num>
  <w:num w:numId="8">
    <w:abstractNumId w:val="25"/>
  </w:num>
  <w:num w:numId="9">
    <w:abstractNumId w:val="43"/>
  </w:num>
  <w:num w:numId="10">
    <w:abstractNumId w:val="2"/>
  </w:num>
  <w:num w:numId="11">
    <w:abstractNumId w:val="15"/>
  </w:num>
  <w:num w:numId="12">
    <w:abstractNumId w:val="14"/>
  </w:num>
  <w:num w:numId="13">
    <w:abstractNumId w:val="3"/>
  </w:num>
  <w:num w:numId="14">
    <w:abstractNumId w:val="6"/>
  </w:num>
  <w:num w:numId="15">
    <w:abstractNumId w:val="24"/>
  </w:num>
  <w:num w:numId="16">
    <w:abstractNumId w:val="4"/>
  </w:num>
  <w:num w:numId="17">
    <w:abstractNumId w:val="40"/>
  </w:num>
  <w:num w:numId="18">
    <w:abstractNumId w:val="13"/>
  </w:num>
  <w:num w:numId="19">
    <w:abstractNumId w:val="18"/>
  </w:num>
  <w:num w:numId="20">
    <w:abstractNumId w:val="28"/>
  </w:num>
  <w:num w:numId="21">
    <w:abstractNumId w:val="17"/>
  </w:num>
  <w:num w:numId="22">
    <w:abstractNumId w:val="8"/>
  </w:num>
  <w:num w:numId="23">
    <w:abstractNumId w:val="20"/>
  </w:num>
  <w:num w:numId="24">
    <w:abstractNumId w:val="30"/>
  </w:num>
  <w:num w:numId="25">
    <w:abstractNumId w:val="35"/>
  </w:num>
  <w:num w:numId="26">
    <w:abstractNumId w:val="33"/>
  </w:num>
  <w:num w:numId="27">
    <w:abstractNumId w:val="11"/>
  </w:num>
  <w:num w:numId="28">
    <w:abstractNumId w:val="41"/>
  </w:num>
  <w:num w:numId="29">
    <w:abstractNumId w:val="12"/>
  </w:num>
  <w:num w:numId="30">
    <w:abstractNumId w:val="31"/>
  </w:num>
  <w:num w:numId="31">
    <w:abstractNumId w:val="16"/>
  </w:num>
  <w:num w:numId="32">
    <w:abstractNumId w:val="7"/>
  </w:num>
  <w:num w:numId="33">
    <w:abstractNumId w:val="9"/>
  </w:num>
  <w:num w:numId="34">
    <w:abstractNumId w:val="23"/>
  </w:num>
  <w:num w:numId="35">
    <w:abstractNumId w:val="26"/>
  </w:num>
  <w:num w:numId="36">
    <w:abstractNumId w:val="21"/>
  </w:num>
  <w:num w:numId="37">
    <w:abstractNumId w:val="22"/>
  </w:num>
  <w:num w:numId="38">
    <w:abstractNumId w:val="37"/>
  </w:num>
  <w:num w:numId="39">
    <w:abstractNumId w:val="38"/>
  </w:num>
  <w:num w:numId="40">
    <w:abstractNumId w:val="34"/>
  </w:num>
  <w:num w:numId="41">
    <w:abstractNumId w:val="10"/>
  </w:num>
  <w:num w:numId="42">
    <w:abstractNumId w:val="29"/>
  </w:num>
  <w:num w:numId="43">
    <w:abstractNumId w:val="39"/>
  </w:num>
  <w:num w:numId="44">
    <w:abstractNumId w:val="5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C6"/>
    <w:rsid w:val="00026E3E"/>
    <w:rsid w:val="0006130B"/>
    <w:rsid w:val="000641FB"/>
    <w:rsid w:val="000810EE"/>
    <w:rsid w:val="000D00AC"/>
    <w:rsid w:val="000E005F"/>
    <w:rsid w:val="00171F86"/>
    <w:rsid w:val="00182479"/>
    <w:rsid w:val="00195540"/>
    <w:rsid w:val="001C4458"/>
    <w:rsid w:val="001D1883"/>
    <w:rsid w:val="002034F8"/>
    <w:rsid w:val="00403338"/>
    <w:rsid w:val="00455332"/>
    <w:rsid w:val="004D1A25"/>
    <w:rsid w:val="004F0FD7"/>
    <w:rsid w:val="006346C6"/>
    <w:rsid w:val="00635CD6"/>
    <w:rsid w:val="006C1EB7"/>
    <w:rsid w:val="006F4699"/>
    <w:rsid w:val="00717C44"/>
    <w:rsid w:val="00742452"/>
    <w:rsid w:val="007E4890"/>
    <w:rsid w:val="00804F7F"/>
    <w:rsid w:val="008217D8"/>
    <w:rsid w:val="008E6352"/>
    <w:rsid w:val="008F4EEE"/>
    <w:rsid w:val="0091189A"/>
    <w:rsid w:val="0098041B"/>
    <w:rsid w:val="00981197"/>
    <w:rsid w:val="009A6B42"/>
    <w:rsid w:val="009C7F18"/>
    <w:rsid w:val="00A078C8"/>
    <w:rsid w:val="00A14EC2"/>
    <w:rsid w:val="00A17385"/>
    <w:rsid w:val="00A37304"/>
    <w:rsid w:val="00A50190"/>
    <w:rsid w:val="00B20C17"/>
    <w:rsid w:val="00B41CDF"/>
    <w:rsid w:val="00B51A8C"/>
    <w:rsid w:val="00B5272A"/>
    <w:rsid w:val="00BA3C01"/>
    <w:rsid w:val="00BA6589"/>
    <w:rsid w:val="00BC0185"/>
    <w:rsid w:val="00BD07B8"/>
    <w:rsid w:val="00BD316F"/>
    <w:rsid w:val="00C05D1B"/>
    <w:rsid w:val="00C15449"/>
    <w:rsid w:val="00C557E6"/>
    <w:rsid w:val="00C8783E"/>
    <w:rsid w:val="00CA706F"/>
    <w:rsid w:val="00CC5FB8"/>
    <w:rsid w:val="00D255D1"/>
    <w:rsid w:val="00D83022"/>
    <w:rsid w:val="00DF0BC9"/>
    <w:rsid w:val="00E17267"/>
    <w:rsid w:val="00EE55B1"/>
    <w:rsid w:val="00F30374"/>
    <w:rsid w:val="00FD16C0"/>
    <w:rsid w:val="00F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1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0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Condensed">
    <w:name w:val="BoldCondensed"/>
    <w:uiPriority w:val="99"/>
    <w:rsid w:val="002034F8"/>
    <w:rPr>
      <w:b/>
      <w:bCs/>
    </w:rPr>
  </w:style>
  <w:style w:type="character" w:customStyle="1" w:styleId="markedcontent">
    <w:name w:val="markedcontent"/>
    <w:basedOn w:val="Domylnaczcionkaakapitu"/>
    <w:rsid w:val="00C15449"/>
  </w:style>
  <w:style w:type="paragraph" w:styleId="Nagwek">
    <w:name w:val="header"/>
    <w:basedOn w:val="Normalny"/>
    <w:link w:val="NagwekZnak"/>
    <w:uiPriority w:val="99"/>
    <w:unhideWhenUsed/>
    <w:rsid w:val="00E1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267"/>
  </w:style>
  <w:style w:type="paragraph" w:styleId="Stopka">
    <w:name w:val="footer"/>
    <w:basedOn w:val="Normalny"/>
    <w:link w:val="StopkaZnak"/>
    <w:uiPriority w:val="99"/>
    <w:unhideWhenUsed/>
    <w:rsid w:val="00E1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267"/>
  </w:style>
  <w:style w:type="paragraph" w:styleId="Tekstkomentarza">
    <w:name w:val="annotation text"/>
    <w:basedOn w:val="Normalny"/>
    <w:link w:val="TekstkomentarzaZnak"/>
    <w:uiPriority w:val="99"/>
    <w:unhideWhenUsed/>
    <w:rsid w:val="00E17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726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267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2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0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Condensed">
    <w:name w:val="BoldCondensed"/>
    <w:uiPriority w:val="99"/>
    <w:rsid w:val="002034F8"/>
    <w:rPr>
      <w:b/>
      <w:bCs/>
    </w:rPr>
  </w:style>
  <w:style w:type="character" w:customStyle="1" w:styleId="markedcontent">
    <w:name w:val="markedcontent"/>
    <w:basedOn w:val="Domylnaczcionkaakapitu"/>
    <w:rsid w:val="00C15449"/>
  </w:style>
  <w:style w:type="paragraph" w:styleId="Nagwek">
    <w:name w:val="header"/>
    <w:basedOn w:val="Normalny"/>
    <w:link w:val="NagwekZnak"/>
    <w:uiPriority w:val="99"/>
    <w:unhideWhenUsed/>
    <w:rsid w:val="00E1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267"/>
  </w:style>
  <w:style w:type="paragraph" w:styleId="Stopka">
    <w:name w:val="footer"/>
    <w:basedOn w:val="Normalny"/>
    <w:link w:val="StopkaZnak"/>
    <w:uiPriority w:val="99"/>
    <w:unhideWhenUsed/>
    <w:rsid w:val="00E1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267"/>
  </w:style>
  <w:style w:type="paragraph" w:styleId="Tekstkomentarza">
    <w:name w:val="annotation text"/>
    <w:basedOn w:val="Normalny"/>
    <w:link w:val="TekstkomentarzaZnak"/>
    <w:uiPriority w:val="99"/>
    <w:unhideWhenUsed/>
    <w:rsid w:val="00E17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726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267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3401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Elżbieta Kurowska</cp:lastModifiedBy>
  <cp:revision>3</cp:revision>
  <cp:lastPrinted>2021-08-31T13:57:00Z</cp:lastPrinted>
  <dcterms:created xsi:type="dcterms:W3CDTF">2022-09-04T19:48:00Z</dcterms:created>
  <dcterms:modified xsi:type="dcterms:W3CDTF">2022-09-07T11:37:00Z</dcterms:modified>
</cp:coreProperties>
</file>